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C6" w:rsidRPr="00AB6AC6" w:rsidRDefault="00CD415F" w:rsidP="00AB6AC6">
      <w:pPr>
        <w:widowControl/>
        <w:adjustRightInd w:val="0"/>
        <w:snapToGrid w:val="0"/>
        <w:spacing w:line="560" w:lineRule="exact"/>
        <w:ind w:firstLineChars="200" w:firstLine="643"/>
        <w:jc w:val="center"/>
        <w:rPr>
          <w:b/>
          <w:sz w:val="32"/>
          <w:szCs w:val="32"/>
        </w:rPr>
      </w:pPr>
      <w:r>
        <w:rPr>
          <w:rFonts w:hint="eastAsia"/>
          <w:b/>
          <w:sz w:val="32"/>
          <w:szCs w:val="32"/>
        </w:rPr>
        <w:t>南通大学</w:t>
      </w:r>
      <w:r w:rsidR="00AB6AC6" w:rsidRPr="00AB6AC6">
        <w:rPr>
          <w:rFonts w:hint="eastAsia"/>
          <w:b/>
          <w:sz w:val="32"/>
          <w:szCs w:val="32"/>
        </w:rPr>
        <w:t>传染病疫情报告制度</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kern w:val="0"/>
          <w:sz w:val="32"/>
          <w:szCs w:val="32"/>
        </w:rPr>
        <w:t>为了进一步加强我校的传染病疫情报告管理，提高报告的效率和质量，为疾病预防控制提供及时、准确的监测信息，依据《中华人民共和国传染病防治法》</w:t>
      </w:r>
      <w:r w:rsidRPr="001D2B9F">
        <w:rPr>
          <w:rFonts w:ascii="Times New Roman" w:eastAsia="仿宋" w:hAnsi="Times New Roman"/>
          <w:sz w:val="32"/>
          <w:szCs w:val="32"/>
        </w:rPr>
        <w:t>《普通高等学校传染病预防控制指南》</w:t>
      </w:r>
      <w:r w:rsidRPr="001D2B9F">
        <w:rPr>
          <w:rFonts w:ascii="Times New Roman" w:eastAsia="仿宋" w:hAnsi="Times New Roman"/>
          <w:kern w:val="0"/>
          <w:sz w:val="32"/>
          <w:szCs w:val="32"/>
        </w:rPr>
        <w:t>等相关法律法规和规章，结合我校实际，特制定本制度。</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第一条</w:t>
      </w:r>
      <w:r w:rsidRPr="001D2B9F">
        <w:rPr>
          <w:rFonts w:ascii="Times New Roman" w:eastAsia="仿宋" w:hAnsi="Times New Roman"/>
          <w:kern w:val="0"/>
          <w:sz w:val="32"/>
          <w:szCs w:val="32"/>
        </w:rPr>
        <w:t xml:space="preserve"> </w:t>
      </w:r>
      <w:r w:rsidRPr="001D2B9F">
        <w:rPr>
          <w:rFonts w:ascii="Times New Roman" w:eastAsia="仿宋" w:hAnsi="Times New Roman"/>
          <w:kern w:val="0"/>
          <w:sz w:val="32"/>
          <w:szCs w:val="32"/>
        </w:rPr>
        <w:t>学校成立传染病预防控制工作领导小组，负责领导学校传染病疫情的预防控制工作。各学院、部门成立相应工作小组，明确分管负责人、疫情防控联络员等。新冠肺炎疫情期间，学校专门成立新冠肺炎疫情防控工作领导小组，下设</w:t>
      </w:r>
      <w:r w:rsidRPr="001D2B9F">
        <w:rPr>
          <w:rFonts w:ascii="Times New Roman" w:eastAsia="仿宋" w:hAnsi="Times New Roman"/>
          <w:kern w:val="0"/>
          <w:sz w:val="32"/>
          <w:szCs w:val="32"/>
        </w:rPr>
        <w:t>11</w:t>
      </w:r>
      <w:r w:rsidRPr="001D2B9F">
        <w:rPr>
          <w:rFonts w:ascii="Times New Roman" w:eastAsia="仿宋" w:hAnsi="Times New Roman"/>
          <w:kern w:val="0"/>
          <w:sz w:val="32"/>
          <w:szCs w:val="32"/>
        </w:rPr>
        <w:t>个工作组，根据职责，落实具体工作任务。</w:t>
      </w:r>
      <w:r w:rsidRPr="001D2B9F">
        <w:rPr>
          <w:rFonts w:ascii="Times New Roman" w:eastAsia="仿宋" w:hAnsi="Times New Roman" w:hint="eastAsia"/>
          <w:kern w:val="0"/>
          <w:sz w:val="32"/>
          <w:szCs w:val="32"/>
        </w:rPr>
        <w:t>疫情防控常态化期间，</w:t>
      </w:r>
      <w:r w:rsidRPr="001D2B9F">
        <w:rPr>
          <w:rFonts w:ascii="Times New Roman" w:eastAsia="仿宋" w:hAnsi="Times New Roman" w:hint="eastAsia"/>
          <w:sz w:val="32"/>
          <w:szCs w:val="32"/>
        </w:rPr>
        <w:t>成立新冠肺炎疫情防控常态化工作领导小组，全面领导</w:t>
      </w:r>
      <w:r w:rsidRPr="001D2B9F">
        <w:rPr>
          <w:rFonts w:eastAsia="仿宋" w:hint="eastAsia"/>
          <w:sz w:val="32"/>
          <w:szCs w:val="32"/>
        </w:rPr>
        <w:t>相关工作。</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kern w:val="0"/>
          <w:sz w:val="32"/>
          <w:szCs w:val="32"/>
        </w:rPr>
        <w:t>第二条</w:t>
      </w:r>
      <w:r w:rsidRPr="001D2B9F">
        <w:rPr>
          <w:rFonts w:ascii="Times New Roman" w:eastAsia="仿宋" w:hAnsi="Times New Roman"/>
          <w:kern w:val="0"/>
          <w:sz w:val="32"/>
          <w:szCs w:val="32"/>
        </w:rPr>
        <w:t xml:space="preserve"> </w:t>
      </w:r>
      <w:r w:rsidRPr="001D2B9F">
        <w:rPr>
          <w:rFonts w:ascii="Times New Roman" w:eastAsia="仿宋" w:hAnsi="Times New Roman"/>
          <w:kern w:val="0"/>
          <w:sz w:val="32"/>
          <w:szCs w:val="32"/>
        </w:rPr>
        <w:t>我校传染病预防控制机构是后勤保障部医疗服务中心，传染病疫情报告人是医疗服务中心负责人。</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第三条</w:t>
      </w:r>
      <w:r w:rsidRPr="001D2B9F">
        <w:rPr>
          <w:rFonts w:ascii="Times New Roman" w:eastAsia="仿宋" w:hAnsi="Times New Roman"/>
          <w:kern w:val="0"/>
          <w:sz w:val="32"/>
          <w:szCs w:val="32"/>
        </w:rPr>
        <w:t xml:space="preserve"> </w:t>
      </w:r>
      <w:r w:rsidRPr="001D2B9F">
        <w:rPr>
          <w:rFonts w:ascii="Times New Roman" w:eastAsia="仿宋" w:hAnsi="Times New Roman"/>
          <w:kern w:val="0"/>
          <w:sz w:val="32"/>
          <w:szCs w:val="32"/>
        </w:rPr>
        <w:t>建立健全学校传染病监控与疫情报告体系，做到传染病早发现</w:t>
      </w:r>
      <w:r w:rsidRPr="001D2B9F">
        <w:rPr>
          <w:rFonts w:ascii="Times New Roman" w:eastAsia="仿宋" w:hAnsi="Times New Roman"/>
          <w:kern w:val="0"/>
          <w:sz w:val="32"/>
          <w:szCs w:val="32"/>
        </w:rPr>
        <w:t>,</w:t>
      </w:r>
      <w:r w:rsidRPr="001D2B9F">
        <w:rPr>
          <w:rFonts w:ascii="Times New Roman" w:eastAsia="仿宋" w:hAnsi="Times New Roman"/>
          <w:kern w:val="0"/>
          <w:sz w:val="32"/>
          <w:szCs w:val="32"/>
        </w:rPr>
        <w:t>早报告</w:t>
      </w:r>
      <w:r w:rsidRPr="001D2B9F">
        <w:rPr>
          <w:rFonts w:ascii="Times New Roman" w:eastAsia="仿宋" w:hAnsi="Times New Roman"/>
          <w:kern w:val="0"/>
          <w:sz w:val="32"/>
          <w:szCs w:val="32"/>
        </w:rPr>
        <w:t>,</w:t>
      </w:r>
      <w:r w:rsidRPr="001D2B9F">
        <w:rPr>
          <w:rFonts w:ascii="Times New Roman" w:eastAsia="仿宋" w:hAnsi="Times New Roman"/>
          <w:kern w:val="0"/>
          <w:sz w:val="32"/>
          <w:szCs w:val="32"/>
        </w:rPr>
        <w:t>早治疗。</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kern w:val="0"/>
          <w:sz w:val="32"/>
          <w:szCs w:val="32"/>
        </w:rPr>
        <w:t>1.</w:t>
      </w:r>
      <w:r w:rsidRPr="001D2B9F">
        <w:rPr>
          <w:rFonts w:ascii="Times New Roman" w:eastAsia="仿宋" w:hAnsi="Times New Roman"/>
          <w:kern w:val="0"/>
          <w:sz w:val="32"/>
          <w:szCs w:val="32"/>
        </w:rPr>
        <w:t>学生中发生传染病疫情：学生患传染病，由班主任、辅导员立即报告所在学院，所在学院的传染病疫情防控联络员立即报告相关归口管理部门（学生工作处、研究生院、国际教育学院、继续教育学院），</w:t>
      </w:r>
      <w:r>
        <w:rPr>
          <w:rFonts w:ascii="Times New Roman" w:eastAsia="仿宋" w:hAnsi="Times New Roman" w:hint="eastAsia"/>
          <w:kern w:val="0"/>
          <w:sz w:val="32"/>
          <w:szCs w:val="32"/>
        </w:rPr>
        <w:t>同时</w:t>
      </w:r>
      <w:r w:rsidRPr="001D2B9F">
        <w:rPr>
          <w:rFonts w:ascii="Times New Roman" w:eastAsia="仿宋" w:hAnsi="Times New Roman"/>
          <w:kern w:val="0"/>
          <w:sz w:val="32"/>
          <w:szCs w:val="32"/>
        </w:rPr>
        <w:t>报告后勤保障部医疗服务中心。</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kern w:val="0"/>
          <w:sz w:val="32"/>
          <w:szCs w:val="32"/>
        </w:rPr>
        <w:t>2.</w:t>
      </w:r>
      <w:r w:rsidRPr="001D2B9F">
        <w:rPr>
          <w:rFonts w:ascii="Times New Roman" w:eastAsia="仿宋" w:hAnsi="Times New Roman"/>
          <w:kern w:val="0"/>
          <w:sz w:val="32"/>
          <w:szCs w:val="32"/>
        </w:rPr>
        <w:t>教职工中发生传染病疫情：教职工患传染病，所在单位传染病疫情防控联络员立即报告相关归口管理部门（人事</w:t>
      </w:r>
      <w:r w:rsidRPr="001D2B9F">
        <w:rPr>
          <w:rFonts w:ascii="Times New Roman" w:eastAsia="仿宋" w:hAnsi="Times New Roman"/>
          <w:kern w:val="0"/>
          <w:sz w:val="32"/>
          <w:szCs w:val="32"/>
        </w:rPr>
        <w:lastRenderedPageBreak/>
        <w:t>处、保卫处、国际合作交流处、后勤保障部），</w:t>
      </w:r>
      <w:r>
        <w:rPr>
          <w:rFonts w:ascii="Times New Roman" w:eastAsia="仿宋" w:hAnsi="Times New Roman" w:hint="eastAsia"/>
          <w:kern w:val="0"/>
          <w:sz w:val="32"/>
          <w:szCs w:val="32"/>
        </w:rPr>
        <w:t>同时</w:t>
      </w:r>
      <w:r w:rsidRPr="001D2B9F">
        <w:rPr>
          <w:rFonts w:ascii="Times New Roman" w:eastAsia="仿宋" w:hAnsi="Times New Roman"/>
          <w:kern w:val="0"/>
          <w:sz w:val="32"/>
          <w:szCs w:val="32"/>
        </w:rPr>
        <w:t>报告后勤保障部医疗服务中心。</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第四条</w:t>
      </w:r>
      <w:r w:rsidRPr="001D2B9F">
        <w:rPr>
          <w:rFonts w:ascii="Times New Roman" w:eastAsia="仿宋" w:hAnsi="Times New Roman"/>
          <w:bCs/>
          <w:kern w:val="0"/>
          <w:sz w:val="32"/>
          <w:szCs w:val="32"/>
        </w:rPr>
        <w:t xml:space="preserve"> </w:t>
      </w:r>
      <w:r w:rsidRPr="001D2B9F">
        <w:rPr>
          <w:rFonts w:ascii="Times New Roman" w:eastAsia="仿宋" w:hAnsi="Times New Roman"/>
          <w:bCs/>
          <w:kern w:val="0"/>
          <w:sz w:val="32"/>
          <w:szCs w:val="32"/>
        </w:rPr>
        <w:t>班主任、</w:t>
      </w:r>
      <w:r w:rsidRPr="001D2B9F">
        <w:rPr>
          <w:rFonts w:ascii="Times New Roman" w:eastAsia="仿宋" w:hAnsi="Times New Roman"/>
          <w:kern w:val="0"/>
          <w:sz w:val="32"/>
          <w:szCs w:val="32"/>
        </w:rPr>
        <w:t>辅导员发现传染病疫情，或者同一宿舍或者同一班级，</w:t>
      </w:r>
      <w:r w:rsidRPr="001D2B9F">
        <w:rPr>
          <w:rFonts w:ascii="Times New Roman" w:eastAsia="仿宋" w:hAnsi="Times New Roman"/>
          <w:kern w:val="0"/>
          <w:sz w:val="32"/>
          <w:szCs w:val="32"/>
        </w:rPr>
        <w:t>1</w:t>
      </w:r>
      <w:r w:rsidRPr="001D2B9F">
        <w:rPr>
          <w:rFonts w:ascii="Times New Roman" w:eastAsia="仿宋" w:hAnsi="Times New Roman"/>
          <w:kern w:val="0"/>
          <w:sz w:val="32"/>
          <w:szCs w:val="32"/>
        </w:rPr>
        <w:t>天内有</w:t>
      </w:r>
      <w:r w:rsidRPr="001D2B9F">
        <w:rPr>
          <w:rFonts w:ascii="Times New Roman" w:eastAsia="仿宋" w:hAnsi="Times New Roman"/>
          <w:kern w:val="0"/>
          <w:sz w:val="32"/>
          <w:szCs w:val="32"/>
        </w:rPr>
        <w:t>3</w:t>
      </w:r>
      <w:r w:rsidRPr="001D2B9F">
        <w:rPr>
          <w:rFonts w:ascii="Times New Roman" w:eastAsia="仿宋" w:hAnsi="Times New Roman"/>
          <w:kern w:val="0"/>
          <w:sz w:val="32"/>
          <w:szCs w:val="32"/>
        </w:rPr>
        <w:t>名或连续</w:t>
      </w:r>
      <w:r w:rsidRPr="001D2B9F">
        <w:rPr>
          <w:rFonts w:ascii="Times New Roman" w:eastAsia="仿宋" w:hAnsi="Times New Roman"/>
          <w:kern w:val="0"/>
          <w:sz w:val="32"/>
          <w:szCs w:val="32"/>
        </w:rPr>
        <w:t>3</w:t>
      </w:r>
      <w:r w:rsidRPr="001D2B9F">
        <w:rPr>
          <w:rFonts w:ascii="Times New Roman" w:eastAsia="仿宋" w:hAnsi="Times New Roman"/>
          <w:kern w:val="0"/>
          <w:sz w:val="32"/>
          <w:szCs w:val="32"/>
        </w:rPr>
        <w:t>天内有多名学生（</w:t>
      </w:r>
      <w:r w:rsidRPr="001D2B9F">
        <w:rPr>
          <w:rFonts w:ascii="Times New Roman" w:eastAsia="仿宋" w:hAnsi="Times New Roman"/>
          <w:kern w:val="0"/>
          <w:sz w:val="32"/>
          <w:szCs w:val="32"/>
        </w:rPr>
        <w:t>5</w:t>
      </w:r>
      <w:r w:rsidRPr="001D2B9F">
        <w:rPr>
          <w:rFonts w:ascii="Times New Roman" w:eastAsia="仿宋" w:hAnsi="Times New Roman"/>
          <w:kern w:val="0"/>
          <w:sz w:val="32"/>
          <w:szCs w:val="32"/>
        </w:rPr>
        <w:t>人以上）患病，并有相似症状（如发热、咳嗽、咳痰、咯血、皮疹、腹泻、呕吐、黄疸等）或有共同用餐、饮水史时，应按照第三条流程进行上报。</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第五条</w:t>
      </w:r>
      <w:r w:rsidRPr="001D2B9F">
        <w:rPr>
          <w:rFonts w:ascii="Times New Roman" w:eastAsia="仿宋" w:hAnsi="Times New Roman"/>
          <w:kern w:val="0"/>
          <w:sz w:val="32"/>
          <w:szCs w:val="32"/>
        </w:rPr>
        <w:t xml:space="preserve"> </w:t>
      </w:r>
      <w:r w:rsidRPr="001D2B9F">
        <w:rPr>
          <w:rFonts w:ascii="Times New Roman" w:eastAsia="仿宋" w:hAnsi="Times New Roman"/>
          <w:kern w:val="0"/>
          <w:sz w:val="32"/>
          <w:szCs w:val="32"/>
        </w:rPr>
        <w:t>在校学生、教职工发现传染病病人或疑似传染病病人时，以及自觉有疑似传染病症状发生时，立即向班主任、辅导员或所在单位报告，并按照第三条流程进行上报。</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bCs/>
          <w:kern w:val="0"/>
          <w:sz w:val="32"/>
          <w:szCs w:val="32"/>
        </w:rPr>
      </w:pPr>
      <w:r w:rsidRPr="001D2B9F">
        <w:rPr>
          <w:rFonts w:ascii="Times New Roman" w:eastAsia="仿宋" w:hAnsi="Times New Roman"/>
          <w:bCs/>
          <w:kern w:val="0"/>
          <w:sz w:val="32"/>
          <w:szCs w:val="32"/>
        </w:rPr>
        <w:t>第六条</w:t>
      </w:r>
      <w:r w:rsidRPr="001D2B9F">
        <w:rPr>
          <w:rFonts w:ascii="Times New Roman" w:eastAsia="仿宋" w:hAnsi="Times New Roman"/>
          <w:bCs/>
          <w:kern w:val="0"/>
          <w:sz w:val="32"/>
          <w:szCs w:val="32"/>
        </w:rPr>
        <w:t xml:space="preserve"> </w:t>
      </w:r>
      <w:r w:rsidRPr="001D2B9F">
        <w:rPr>
          <w:rFonts w:ascii="Times New Roman" w:eastAsia="仿宋" w:hAnsi="Times New Roman"/>
          <w:kern w:val="0"/>
          <w:sz w:val="32"/>
          <w:szCs w:val="32"/>
        </w:rPr>
        <w:t>后勤保障部医疗服务中心应在诊治过程中保存门诊随诊记录、开展传染病症状监测，发现传染病病人或疑似传染病病人时，立即向学校传染病疫情报告人报告并做好相应记录。</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第七条</w:t>
      </w:r>
      <w:r w:rsidRPr="001D2B9F">
        <w:rPr>
          <w:rFonts w:ascii="Times New Roman" w:eastAsia="仿宋" w:hAnsi="Times New Roman"/>
          <w:bCs/>
          <w:kern w:val="0"/>
          <w:sz w:val="32"/>
          <w:szCs w:val="32"/>
        </w:rPr>
        <w:t xml:space="preserve"> </w:t>
      </w:r>
      <w:r w:rsidRPr="001D2B9F">
        <w:rPr>
          <w:rFonts w:ascii="Times New Roman" w:eastAsia="仿宋" w:hAnsi="Times New Roman"/>
          <w:kern w:val="0"/>
          <w:sz w:val="32"/>
          <w:szCs w:val="32"/>
        </w:rPr>
        <w:t>发生传染病疫情时，学校传染病疫情报告人应立即向学校传染病预防控制工作领导小组汇报，并按照《中华人民共和国传染病防治法》等相关法律法规要求的报告程序、内容和时限，向当地卫生行政部门指定的疾病预防控制机构报告。</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t>第八条</w:t>
      </w:r>
      <w:r w:rsidRPr="001D2B9F">
        <w:rPr>
          <w:rFonts w:ascii="Times New Roman" w:eastAsia="仿宋" w:hAnsi="Times New Roman"/>
          <w:bCs/>
          <w:kern w:val="0"/>
          <w:sz w:val="32"/>
          <w:szCs w:val="32"/>
        </w:rPr>
        <w:t xml:space="preserve"> </w:t>
      </w:r>
      <w:r w:rsidRPr="001D2B9F">
        <w:rPr>
          <w:rFonts w:ascii="Times New Roman" w:eastAsia="仿宋" w:hAnsi="Times New Roman"/>
          <w:kern w:val="0"/>
          <w:sz w:val="32"/>
          <w:szCs w:val="32"/>
        </w:rPr>
        <w:t>发生传染病疫情时，在疾病预防控制机构的指导下，学校的相关单位有序做好防控工作。</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sz w:val="32"/>
          <w:szCs w:val="32"/>
        </w:rPr>
      </w:pPr>
      <w:r w:rsidRPr="001D2B9F">
        <w:rPr>
          <w:rFonts w:ascii="Times New Roman" w:eastAsia="仿宋" w:hAnsi="Times New Roman"/>
          <w:bCs/>
          <w:kern w:val="0"/>
          <w:sz w:val="32"/>
          <w:szCs w:val="32"/>
        </w:rPr>
        <w:t>第九条</w:t>
      </w:r>
      <w:r w:rsidRPr="001D2B9F">
        <w:rPr>
          <w:rFonts w:ascii="Times New Roman" w:eastAsia="仿宋" w:hAnsi="Times New Roman"/>
          <w:kern w:val="0"/>
          <w:sz w:val="32"/>
          <w:szCs w:val="32"/>
        </w:rPr>
        <w:t xml:space="preserve"> </w:t>
      </w:r>
      <w:r w:rsidRPr="001D2B9F">
        <w:rPr>
          <w:rFonts w:ascii="Times New Roman" w:eastAsia="仿宋" w:hAnsi="Times New Roman"/>
          <w:sz w:val="32"/>
          <w:szCs w:val="32"/>
        </w:rPr>
        <w:t>发生传染病疫情时，各单位须及时上报，任何人不得隐瞒、谎报或缓报。</w:t>
      </w:r>
    </w:p>
    <w:p w:rsidR="00232F80" w:rsidRPr="001D2B9F" w:rsidRDefault="00232F80" w:rsidP="00232F80">
      <w:pPr>
        <w:widowControl/>
        <w:wordWrap w:val="0"/>
        <w:adjustRightInd w:val="0"/>
        <w:snapToGrid w:val="0"/>
        <w:spacing w:line="560" w:lineRule="exact"/>
        <w:ind w:firstLineChars="200" w:firstLine="640"/>
        <w:rPr>
          <w:rFonts w:ascii="Times New Roman" w:eastAsia="仿宋" w:hAnsi="Times New Roman"/>
          <w:kern w:val="0"/>
          <w:sz w:val="32"/>
          <w:szCs w:val="32"/>
        </w:rPr>
      </w:pPr>
      <w:r w:rsidRPr="001D2B9F">
        <w:rPr>
          <w:rFonts w:ascii="Times New Roman" w:eastAsia="仿宋" w:hAnsi="Times New Roman"/>
          <w:bCs/>
          <w:kern w:val="0"/>
          <w:sz w:val="32"/>
          <w:szCs w:val="32"/>
        </w:rPr>
        <w:lastRenderedPageBreak/>
        <w:t>第十条</w:t>
      </w:r>
      <w:r w:rsidRPr="001D2B9F">
        <w:rPr>
          <w:rFonts w:ascii="Times New Roman" w:eastAsia="仿宋" w:hAnsi="Times New Roman"/>
          <w:kern w:val="0"/>
          <w:sz w:val="32"/>
          <w:szCs w:val="32"/>
        </w:rPr>
        <w:t xml:space="preserve"> </w:t>
      </w:r>
      <w:r w:rsidRPr="001D2B9F">
        <w:rPr>
          <w:rFonts w:ascii="Times New Roman" w:eastAsia="仿宋" w:hAnsi="Times New Roman"/>
          <w:kern w:val="0"/>
          <w:sz w:val="32"/>
          <w:szCs w:val="32"/>
        </w:rPr>
        <w:t>本制度由学校传</w:t>
      </w:r>
      <w:r w:rsidRPr="001D2B9F">
        <w:rPr>
          <w:rFonts w:ascii="Times New Roman" w:eastAsia="仿宋" w:hAnsi="Times New Roman"/>
          <w:sz w:val="32"/>
          <w:szCs w:val="32"/>
        </w:rPr>
        <w:t>染病预防控制工作领导小</w:t>
      </w:r>
      <w:r w:rsidRPr="001D2B9F">
        <w:rPr>
          <w:rFonts w:ascii="Times New Roman" w:eastAsia="仿宋" w:hAnsi="Times New Roman"/>
          <w:kern w:val="0"/>
          <w:sz w:val="32"/>
          <w:szCs w:val="32"/>
        </w:rPr>
        <w:t>组负责解释。</w:t>
      </w:r>
    </w:p>
    <w:p w:rsidR="00232F80" w:rsidRDefault="00232F80" w:rsidP="00232F80">
      <w:pPr>
        <w:spacing w:line="560" w:lineRule="exact"/>
        <w:ind w:firstLineChars="200" w:firstLine="640"/>
        <w:rPr>
          <w:rFonts w:ascii="Times New Roman" w:eastAsia="仿宋" w:hAnsi="Times New Roman"/>
          <w:sz w:val="32"/>
          <w:szCs w:val="32"/>
        </w:rPr>
      </w:pPr>
      <w:r w:rsidRPr="001D2B9F">
        <w:rPr>
          <w:rFonts w:ascii="Times New Roman" w:eastAsia="仿宋" w:hAnsi="Times New Roman"/>
          <w:sz w:val="32"/>
          <w:szCs w:val="32"/>
        </w:rPr>
        <w:t>第十一条</w:t>
      </w:r>
      <w:r w:rsidRPr="001D2B9F">
        <w:rPr>
          <w:rFonts w:ascii="Times New Roman" w:eastAsia="仿宋" w:hAnsi="Times New Roman"/>
          <w:sz w:val="32"/>
          <w:szCs w:val="32"/>
        </w:rPr>
        <w:t xml:space="preserve"> </w:t>
      </w:r>
      <w:r w:rsidRPr="001D2B9F">
        <w:rPr>
          <w:rFonts w:ascii="Times New Roman" w:eastAsia="仿宋" w:hAnsi="Times New Roman"/>
          <w:sz w:val="32"/>
          <w:szCs w:val="32"/>
        </w:rPr>
        <w:t>本制度自发布之日起实施。</w:t>
      </w:r>
    </w:p>
    <w:p w:rsidR="00FB565F" w:rsidRDefault="00FB565F" w:rsidP="00232F80">
      <w:pPr>
        <w:spacing w:line="560" w:lineRule="exact"/>
        <w:ind w:firstLineChars="200" w:firstLine="640"/>
        <w:rPr>
          <w:rFonts w:ascii="Times New Roman" w:eastAsia="仿宋" w:hAnsi="Times New Roman"/>
          <w:sz w:val="32"/>
          <w:szCs w:val="32"/>
        </w:rPr>
      </w:pPr>
    </w:p>
    <w:p w:rsidR="00232F80" w:rsidRPr="00FB565F" w:rsidRDefault="00FB565F" w:rsidP="00D40249">
      <w:pPr>
        <w:spacing w:line="560" w:lineRule="exact"/>
        <w:ind w:firstLineChars="200" w:firstLine="640"/>
        <w:rPr>
          <w:rFonts w:ascii="Times New Roman" w:eastAsia="仿宋" w:hAnsi="Times New Roman"/>
          <w:kern w:val="0"/>
          <w:sz w:val="32"/>
          <w:szCs w:val="32"/>
        </w:rPr>
      </w:pPr>
      <w:r w:rsidRPr="00FB565F">
        <w:rPr>
          <w:rFonts w:ascii="Times New Roman" w:eastAsia="仿宋" w:hAnsi="Times New Roman" w:hint="eastAsia"/>
          <w:kern w:val="0"/>
          <w:sz w:val="32"/>
          <w:szCs w:val="32"/>
        </w:rPr>
        <w:t>附件</w:t>
      </w:r>
      <w:r w:rsidR="00D40249">
        <w:rPr>
          <w:rFonts w:ascii="Times New Roman" w:eastAsia="仿宋" w:hAnsi="Times New Roman" w:hint="eastAsia"/>
          <w:kern w:val="0"/>
          <w:sz w:val="32"/>
          <w:szCs w:val="32"/>
        </w:rPr>
        <w:t>一</w:t>
      </w:r>
      <w:r w:rsidRPr="00FB565F">
        <w:rPr>
          <w:rFonts w:ascii="Times New Roman" w:eastAsia="仿宋" w:hAnsi="Times New Roman" w:hint="eastAsia"/>
          <w:kern w:val="0"/>
          <w:sz w:val="32"/>
          <w:szCs w:val="32"/>
        </w:rPr>
        <w:t>：传染病疫情报告流程图</w:t>
      </w:r>
    </w:p>
    <w:p w:rsidR="00D40249" w:rsidRPr="00D40249" w:rsidRDefault="00D40249" w:rsidP="00D40249">
      <w:pPr>
        <w:jc w:val="center"/>
        <w:rPr>
          <w:rFonts w:ascii="Times New Roman" w:eastAsia="仿宋" w:hAnsi="Times New Roman"/>
          <w:kern w:val="0"/>
          <w:sz w:val="32"/>
          <w:szCs w:val="32"/>
        </w:rPr>
      </w:pPr>
      <w:r>
        <w:rPr>
          <w:rFonts w:ascii="Times New Roman" w:eastAsia="仿宋" w:hAnsi="Times New Roman" w:hint="eastAsia"/>
          <w:kern w:val="0"/>
          <w:sz w:val="32"/>
          <w:szCs w:val="32"/>
        </w:rPr>
        <w:t xml:space="preserve"> </w:t>
      </w:r>
      <w:r w:rsidRPr="00D40249">
        <w:rPr>
          <w:rFonts w:ascii="Times New Roman" w:eastAsia="仿宋" w:hAnsi="Times New Roman" w:hint="eastAsia"/>
          <w:kern w:val="0"/>
          <w:sz w:val="32"/>
          <w:szCs w:val="32"/>
        </w:rPr>
        <w:t>附件二：传染病疫情报告人及上报单位联系方式</w:t>
      </w:r>
    </w:p>
    <w:p w:rsidR="00232F80" w:rsidRPr="00D40249" w:rsidRDefault="00232F80" w:rsidP="00232F80">
      <w:pPr>
        <w:spacing w:line="560" w:lineRule="exact"/>
        <w:ind w:firstLineChars="200" w:firstLine="640"/>
        <w:rPr>
          <w:rFonts w:ascii="Times New Roman" w:eastAsia="仿宋" w:hAnsi="Times New Roman"/>
          <w:sz w:val="32"/>
          <w:szCs w:val="32"/>
        </w:rPr>
      </w:pPr>
    </w:p>
    <w:p w:rsidR="00232F80" w:rsidRPr="00D40249" w:rsidRDefault="00232F80" w:rsidP="00232F80">
      <w:pPr>
        <w:spacing w:line="560" w:lineRule="exact"/>
        <w:ind w:firstLineChars="200" w:firstLine="640"/>
        <w:rPr>
          <w:rFonts w:ascii="Times New Roman" w:eastAsia="仿宋" w:hAnsi="Times New Roman"/>
          <w:sz w:val="32"/>
          <w:szCs w:val="32"/>
        </w:rPr>
      </w:pPr>
    </w:p>
    <w:p w:rsidR="00232F80" w:rsidRDefault="00232F80" w:rsidP="00232F80">
      <w:pPr>
        <w:spacing w:line="560" w:lineRule="exact"/>
        <w:ind w:firstLineChars="200" w:firstLine="640"/>
        <w:rPr>
          <w:rFonts w:ascii="Times New Roman" w:eastAsia="仿宋" w:hAnsi="Times New Roman"/>
          <w:sz w:val="32"/>
          <w:szCs w:val="32"/>
        </w:rPr>
      </w:pPr>
    </w:p>
    <w:p w:rsidR="00232F80" w:rsidRDefault="00232F80" w:rsidP="00232F80">
      <w:pPr>
        <w:spacing w:line="560" w:lineRule="exact"/>
        <w:ind w:firstLineChars="200" w:firstLine="640"/>
        <w:rPr>
          <w:rFonts w:ascii="Times New Roman" w:eastAsia="仿宋" w:hAnsi="Times New Roman"/>
          <w:sz w:val="32"/>
          <w:szCs w:val="32"/>
        </w:rPr>
      </w:pPr>
    </w:p>
    <w:p w:rsidR="00232F80" w:rsidRDefault="00232F80" w:rsidP="00232F80">
      <w:pPr>
        <w:spacing w:line="560" w:lineRule="exact"/>
        <w:ind w:firstLineChars="200" w:firstLine="640"/>
        <w:rPr>
          <w:rFonts w:ascii="Times New Roman" w:eastAsia="仿宋" w:hAnsi="Times New Roman"/>
          <w:sz w:val="32"/>
          <w:szCs w:val="32"/>
        </w:rPr>
      </w:pPr>
    </w:p>
    <w:p w:rsidR="00232F80" w:rsidRDefault="00232F80" w:rsidP="00232F80">
      <w:pPr>
        <w:spacing w:line="560" w:lineRule="exact"/>
        <w:ind w:firstLineChars="200" w:firstLine="640"/>
        <w:rPr>
          <w:rFonts w:ascii="Times New Roman" w:eastAsia="仿宋" w:hAnsi="Times New Roman"/>
          <w:sz w:val="32"/>
          <w:szCs w:val="32"/>
        </w:rPr>
      </w:pPr>
    </w:p>
    <w:p w:rsidR="00232F80" w:rsidRPr="001D2B9F" w:rsidRDefault="0074278A" w:rsidP="00232F80">
      <w:pPr>
        <w:spacing w:line="560" w:lineRule="exact"/>
        <w:ind w:firstLineChars="200" w:firstLine="640"/>
        <w:jc w:val="right"/>
        <w:rPr>
          <w:rFonts w:ascii="Times New Roman" w:eastAsia="仿宋" w:hAnsi="Times New Roman"/>
          <w:sz w:val="32"/>
          <w:szCs w:val="32"/>
        </w:rPr>
        <w:sectPr w:rsidR="00232F80" w:rsidRPr="001D2B9F" w:rsidSect="00DE6062">
          <w:pgSz w:w="11906" w:h="16838"/>
          <w:pgMar w:top="1440" w:right="1803" w:bottom="1440" w:left="1803" w:header="851" w:footer="992" w:gutter="0"/>
          <w:cols w:space="720"/>
          <w:docGrid w:linePitch="312"/>
        </w:sectPr>
      </w:pPr>
      <w:r>
        <w:rPr>
          <w:rFonts w:ascii="Times New Roman" w:eastAsia="仿宋" w:hAnsi="Times New Roman" w:hint="eastAsia"/>
          <w:sz w:val="32"/>
          <w:szCs w:val="32"/>
        </w:rPr>
        <w:t>2020</w:t>
      </w:r>
      <w:r>
        <w:rPr>
          <w:rFonts w:ascii="Times New Roman" w:eastAsia="仿宋" w:hAnsi="Times New Roman" w:hint="eastAsia"/>
          <w:sz w:val="32"/>
          <w:szCs w:val="32"/>
        </w:rPr>
        <w:t>年</w:t>
      </w:r>
      <w:r>
        <w:rPr>
          <w:rFonts w:ascii="Times New Roman" w:eastAsia="仿宋" w:hAnsi="Times New Roman" w:hint="eastAsia"/>
          <w:sz w:val="32"/>
          <w:szCs w:val="32"/>
        </w:rPr>
        <w:t>8</w:t>
      </w:r>
      <w:r>
        <w:rPr>
          <w:rFonts w:ascii="Times New Roman" w:eastAsia="仿宋" w:hAnsi="Times New Roman" w:hint="eastAsia"/>
          <w:sz w:val="32"/>
          <w:szCs w:val="32"/>
        </w:rPr>
        <w:t>月</w:t>
      </w:r>
      <w:bookmarkStart w:id="0" w:name="_GoBack"/>
      <w:bookmarkEnd w:id="0"/>
    </w:p>
    <w:p w:rsidR="0006687C" w:rsidRDefault="009466D5" w:rsidP="009466D5">
      <w:pPr>
        <w:widowControl/>
        <w:adjustRightInd w:val="0"/>
        <w:snapToGrid w:val="0"/>
        <w:spacing w:line="560" w:lineRule="exact"/>
        <w:ind w:firstLineChars="200" w:firstLine="643"/>
        <w:jc w:val="left"/>
        <w:rPr>
          <w:b/>
          <w:sz w:val="32"/>
          <w:szCs w:val="32"/>
        </w:rPr>
      </w:pPr>
      <w:r>
        <w:rPr>
          <w:rFonts w:hint="eastAsia"/>
          <w:b/>
          <w:sz w:val="32"/>
          <w:szCs w:val="32"/>
        </w:rPr>
        <w:lastRenderedPageBreak/>
        <w:t>附件一：</w:t>
      </w:r>
      <w:r>
        <w:rPr>
          <w:rFonts w:hint="eastAsia"/>
          <w:b/>
          <w:sz w:val="32"/>
          <w:szCs w:val="32"/>
        </w:rPr>
        <w:t xml:space="preserve">                 </w:t>
      </w:r>
    </w:p>
    <w:p w:rsidR="00232F80" w:rsidRPr="00FB565F" w:rsidRDefault="00FB565F" w:rsidP="0006687C">
      <w:pPr>
        <w:widowControl/>
        <w:adjustRightInd w:val="0"/>
        <w:snapToGrid w:val="0"/>
        <w:spacing w:line="560" w:lineRule="exact"/>
        <w:ind w:firstLineChars="200" w:firstLine="643"/>
        <w:jc w:val="center"/>
        <w:rPr>
          <w:b/>
          <w:sz w:val="32"/>
          <w:szCs w:val="32"/>
        </w:rPr>
      </w:pPr>
      <w:r w:rsidRPr="00FB565F">
        <w:rPr>
          <w:rFonts w:hint="eastAsia"/>
          <w:b/>
          <w:sz w:val="32"/>
          <w:szCs w:val="32"/>
        </w:rPr>
        <w:t>传染病疫情报告流程图</w:t>
      </w:r>
    </w:p>
    <w:p w:rsidR="00232F80" w:rsidRPr="001D2B9F" w:rsidRDefault="00232F80" w:rsidP="00232F80">
      <w:pPr>
        <w:widowControl/>
        <w:spacing w:line="560" w:lineRule="exact"/>
        <w:jc w:val="center"/>
        <w:rPr>
          <w:sz w:val="32"/>
          <w:szCs w:val="32"/>
        </w:rPr>
      </w:pPr>
    </w:p>
    <w:p w:rsidR="00232F80" w:rsidRPr="001D2B9F" w:rsidRDefault="004B03E4" w:rsidP="00232F80">
      <w:pPr>
        <w:widowControl/>
        <w:spacing w:line="560" w:lineRule="exact"/>
        <w:jc w:val="center"/>
        <w:rPr>
          <w:sz w:val="32"/>
          <w:szCs w:val="32"/>
        </w:rPr>
      </w:pPr>
      <w:r>
        <w:rPr>
          <w:noProof/>
          <w:sz w:val="32"/>
          <w:szCs w:val="32"/>
        </w:rPr>
        <w:pict>
          <v:rect id="矩形 9" o:spid="_x0000_s1059" style="position:absolute;left:0;text-align:left;margin-left:5in;margin-top:19.9pt;width:66.75pt;height:41.2pt;z-index:251665408;v-text-anchor:middle"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filled="f" strokeweight="1pt">
            <v:fill o:detectmouseclick="t"/>
            <v:textbox style="mso-next-textbox:#矩形 9">
              <w:txbxContent>
                <w:p w:rsidR="00232F80" w:rsidRDefault="00232F80" w:rsidP="00232F80">
                  <w:pPr>
                    <w:jc w:val="center"/>
                  </w:pPr>
                  <w:r>
                    <w:rPr>
                      <w:rFonts w:hint="eastAsia"/>
                      <w:color w:val="000000"/>
                    </w:rPr>
                    <w:t>学生归口</w:t>
                  </w:r>
                  <w:r>
                    <w:rPr>
                      <w:color w:val="000000"/>
                    </w:rPr>
                    <w:t>管理部门</w:t>
                  </w:r>
                </w:p>
              </w:txbxContent>
            </v:textbox>
          </v:rect>
        </w:pict>
      </w:r>
    </w:p>
    <w:p w:rsidR="00232F80" w:rsidRPr="001D2B9F" w:rsidRDefault="004B03E4" w:rsidP="00232F80">
      <w:pPr>
        <w:widowControl/>
        <w:spacing w:line="560" w:lineRule="exact"/>
        <w:jc w:val="center"/>
        <w:rPr>
          <w:sz w:val="32"/>
          <w:szCs w:val="32"/>
        </w:rPr>
      </w:pPr>
      <w:r>
        <w:rPr>
          <w:noProof/>
          <w:sz w:val="32"/>
          <w:szCs w:val="32"/>
        </w:rPr>
        <w:pict>
          <v:roundrect id="圆角矩形 37" o:spid="_x0000_s1072" style="position:absolute;left:0;text-align:left;margin-left:242.55pt;margin-top:8.1pt;width:66.9pt;height:44.25pt;z-index:251678720;v-text-anchor:middle" arcsize="10923f" o:gfxdata="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QhvQAA&#10;ANsAAAAPAAAAAAAAAAEAIAAAACIAAABkcnMvZG93bnJldi54bWxQSwECFAAUAAAACACHTuJAMy8F&#10;njsAAAA5AAAAEAAAAAAAAAABACAAAAAMAQAAZHJzL3NoYXBleG1sLnhtbFBLBQYAAAAABgAGAFsB&#10;AAC2AwAAAAA=&#10;" filled="f" strokeweight="1pt">
            <v:fill o:detectmouseclick="t"/>
            <v:stroke joinstyle="miter"/>
            <v:textbox style="mso-next-textbox:#圆角矩形 37">
              <w:txbxContent>
                <w:p w:rsidR="00232F80" w:rsidRDefault="00232F80" w:rsidP="00232F80">
                  <w:pPr>
                    <w:jc w:val="center"/>
                  </w:pPr>
                  <w:r>
                    <w:rPr>
                      <w:rFonts w:hint="eastAsia"/>
                      <w:color w:val="000000"/>
                    </w:rPr>
                    <w:t>疫情防控联络员</w:t>
                  </w:r>
                </w:p>
              </w:txbxContent>
            </v:textbox>
          </v:roundrect>
        </w:pict>
      </w:r>
      <w:r>
        <w:rPr>
          <w:noProof/>
          <w:sz w:val="32"/>
          <w:szCs w:val="32"/>
        </w:rPr>
        <w:pict>
          <v:group id="_x0000_s1074" style="position:absolute;left:0;text-align:left;margin-left:331.7pt;margin-top:8.1pt;width:28.3pt;height:117.5pt;z-index:251680768" coordorigin="8074,3645" coordsize="566,2350">
            <v:shapetype id="_x0000_t32" coordsize="21600,21600" o:spt="32" o:oned="t" path="m,l21600,21600e" filled="f">
              <v:path arrowok="t" fillok="f" o:connecttype="none"/>
              <o:lock v:ext="edit" shapetype="t"/>
            </v:shapetype>
            <v:shape id="_x0000_s1075" type="#_x0000_t32" style="position:absolute;left:8074;top:3645;width:0;height:2350" o:connectortype="straight"/>
            <v:shape id="_x0000_s1076" type="#_x0000_t32" style="position:absolute;left:8074;top:3645;width:566;height:0" o:connectortype="straight">
              <v:stroke endarrow="block"/>
            </v:shape>
            <v:shape id="_x0000_s1077" type="#_x0000_t32" style="position:absolute;left:8074;top:5995;width:566;height:0" o:connectortype="straight">
              <v:stroke endarrow="block"/>
            </v:shape>
          </v:group>
        </w:pict>
      </w:r>
      <w:r>
        <w:rPr>
          <w:noProof/>
          <w:sz w:val="32"/>
          <w:szCs w:val="32"/>
        </w:rPr>
        <w:pict>
          <v:rect id="矩形 3" o:spid="_x0000_s1054" style="position:absolute;left:0;text-align:left;margin-left:10.7pt;margin-top:2.1pt;width:24pt;height:111.75pt;z-index:251660288;v-text-anchor:middle"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filled="f" strokeweight="1pt">
            <v:fill o:detectmouseclick="t"/>
            <v:textbox style="mso-next-textbox:#矩形 3">
              <w:txbxContent>
                <w:p w:rsidR="00232F80" w:rsidRDefault="00232F80" w:rsidP="00232F80">
                  <w:pPr>
                    <w:jc w:val="center"/>
                  </w:pPr>
                  <w:r>
                    <w:rPr>
                      <w:rFonts w:hint="eastAsia"/>
                      <w:color w:val="000000"/>
                    </w:rPr>
                    <w:t>学生患传染病</w:t>
                  </w:r>
                </w:p>
              </w:txbxContent>
            </v:textbox>
          </v:rect>
        </w:pict>
      </w:r>
    </w:p>
    <w:p w:rsidR="00232F80" w:rsidRPr="001D2B9F" w:rsidRDefault="004B03E4" w:rsidP="00232F80">
      <w:pPr>
        <w:widowControl/>
        <w:spacing w:line="560" w:lineRule="exact"/>
        <w:jc w:val="center"/>
        <w:rPr>
          <w:sz w:val="32"/>
          <w:szCs w:val="32"/>
        </w:rPr>
      </w:pPr>
      <w:r>
        <w:rPr>
          <w:noProof/>
          <w:sz w:val="32"/>
          <w:szCs w:val="32"/>
        </w:rPr>
        <w:pict>
          <v:rect id="矩形 7" o:spid="_x0000_s1058" style="position:absolute;left:0;text-align:left;margin-left:176.45pt;margin-top:9.35pt;width:42.75pt;height:41.2pt;z-index:251664384;v-text-anchor:middle"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filled="f" strokeweight="1pt">
            <v:fill o:detectmouseclick="t"/>
            <v:textbox style="mso-next-textbox:#矩形 7">
              <w:txbxContent>
                <w:p w:rsidR="00232F80" w:rsidRDefault="00232F80" w:rsidP="00232F80">
                  <w:pPr>
                    <w:jc w:val="center"/>
                  </w:pPr>
                  <w:r>
                    <w:rPr>
                      <w:rFonts w:hint="eastAsia"/>
                      <w:color w:val="000000"/>
                    </w:rPr>
                    <w:t>学院</w:t>
                  </w:r>
                </w:p>
              </w:txbxContent>
            </v:textbox>
          </v:rect>
        </w:pict>
      </w:r>
      <w:r>
        <w:rPr>
          <w:noProof/>
          <w:sz w:val="32"/>
          <w:szCs w:val="32"/>
        </w:rPr>
        <w:pict>
          <v:roundrect id="圆角矩形 5" o:spid="_x0000_s1056" style="position:absolute;left:0;text-align:left;margin-left:69.95pt;margin-top:9.35pt;width:66.75pt;height:41.2pt;z-index:251662336;v-text-anchor:middle" arcsize="10923f" o:gfxdata="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vhC8AAAA&#10;2gAAAA8AAAAAAAAAAQAgAAAAIgAAAGRycy9kb3ducmV2LnhtbFBLAQIUABQAAAAIAIdO4kAzLwWe&#10;OwAAADkAAAAQAAAAAAAAAAEAIAAAAAsBAABkcnMvc2hhcGV4bWwueG1sUEsFBgAAAAAGAAYAWwEA&#10;ALUDAAAAAA==&#10;" filled="f" strokeweight="1pt">
            <v:fill o:detectmouseclick="t"/>
            <v:stroke joinstyle="miter"/>
            <v:textbox style="mso-next-textbox:#圆角矩形 5">
              <w:txbxContent>
                <w:p w:rsidR="00232F80" w:rsidRDefault="00232F80" w:rsidP="00232F80">
                  <w:pPr>
                    <w:jc w:val="center"/>
                    <w:rPr>
                      <w:color w:val="000000"/>
                    </w:rPr>
                  </w:pPr>
                  <w:r>
                    <w:rPr>
                      <w:rFonts w:hint="eastAsia"/>
                      <w:color w:val="000000"/>
                    </w:rPr>
                    <w:t>班主任</w:t>
                  </w:r>
                </w:p>
                <w:p w:rsidR="00232F80" w:rsidRDefault="00232F80" w:rsidP="00232F80">
                  <w:pPr>
                    <w:jc w:val="center"/>
                  </w:pPr>
                  <w:r>
                    <w:rPr>
                      <w:color w:val="000000"/>
                    </w:rPr>
                    <w:t>辅导员</w:t>
                  </w:r>
                </w:p>
              </w:txbxContent>
            </v:textbox>
          </v:roundrect>
        </w:pict>
      </w:r>
    </w:p>
    <w:p w:rsidR="00232F80" w:rsidRPr="001D2B9F" w:rsidRDefault="004B03E4" w:rsidP="00232F80">
      <w:pPr>
        <w:widowControl/>
        <w:spacing w:line="560" w:lineRule="exact"/>
        <w:jc w:val="center"/>
        <w:rPr>
          <w:sz w:val="32"/>
          <w:szCs w:val="32"/>
        </w:rPr>
      </w:pPr>
      <w:r>
        <w:rPr>
          <w:noProof/>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25" o:spid="_x0000_s1066" type="#_x0000_t34" style="position:absolute;left:0;text-align:left;margin-left:220.7pt;margin-top:1.55pt;width:111pt;height:.05pt;flip:y;z-index:251672576"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adj=",100116000,-56958" strokeweight=".5pt">
            <v:fill o:detectmouseclick="t"/>
            <v:stroke endarrow="block"/>
          </v:shape>
        </w:pict>
      </w:r>
      <w:r>
        <w:rPr>
          <w:noProof/>
          <w:sz w:val="32"/>
          <w:szCs w:val="32"/>
        </w:rPr>
        <w:pict>
          <v:shape id="直接箭头连接符 6" o:spid="_x0000_s1057" type="#_x0000_t32" style="position:absolute;left:0;text-align:left;margin-left:138.95pt;margin-top:1.6pt;width:34pt;height:0;z-index:251663360" o:gfxdata="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wa8AAAA&#10;2gAAAA8AAAAAAAAAAQAgAAAAIgAAAGRycy9kb3ducmV2LnhtbFBLAQIUABQAAAAIAIdO4kAzLwWe&#10;OwAAADkAAAAQAAAAAAAAAAEAIAAAAAsBAABkcnMvc2hhcGV4bWwueG1sUEsFBgAAAAAGAAYAWwEA&#10;ALUDAAAAAA==&#10;" strokeweight=".5pt">
            <v:fill o:detectmouseclick="t"/>
            <v:stroke endarrow="block" joinstyle="miter"/>
          </v:shape>
        </w:pict>
      </w:r>
      <w:r>
        <w:rPr>
          <w:noProof/>
          <w:sz w:val="32"/>
          <w:szCs w:val="32"/>
        </w:rPr>
        <w:pict>
          <v:shape id="直接箭头连接符 4" o:spid="_x0000_s1055" type="#_x0000_t32" style="position:absolute;left:0;text-align:left;margin-left:35.45pt;margin-top:1.6pt;width:34pt;height:0;z-index:251661312" o:gfxdata="UEsDBAoAAAAAAIdO4kAAAAAAAAAAAAAAAAAEAAAAZHJzL1BLAwQUAAAACACHTuJAH9mE6rwAAADa&#10;AAAADwAAAGRycy9kb3ducmV2LnhtbEWPwWrDMBBE74X+g9hCbo3sm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hOq8AAAA&#10;2gAAAA8AAAAAAAAAAQAgAAAAIgAAAGRycy9kb3ducmV2LnhtbFBLAQIUABQAAAAIAIdO4kAzLwWe&#10;OwAAADkAAAAQAAAAAAAAAAEAIAAAAAsBAABkcnMvc2hhcGV4bWwueG1sUEsFBgAAAAAGAAYAWwEA&#10;ALUDAAAAAA==&#10;" strokeweight=".5pt">
            <v:fill o:detectmouseclick="t"/>
            <v:stroke endarrow="block" joinstyle="miter"/>
          </v:shape>
        </w:pict>
      </w:r>
    </w:p>
    <w:p w:rsidR="00232F80" w:rsidRPr="001D2B9F" w:rsidRDefault="00232F80" w:rsidP="00232F80">
      <w:pPr>
        <w:widowControl/>
        <w:spacing w:line="560" w:lineRule="exact"/>
        <w:jc w:val="center"/>
        <w:rPr>
          <w:sz w:val="32"/>
          <w:szCs w:val="32"/>
        </w:rPr>
      </w:pPr>
    </w:p>
    <w:p w:rsidR="00232F80" w:rsidRPr="001D2B9F" w:rsidRDefault="004B03E4" w:rsidP="00232F80">
      <w:pPr>
        <w:widowControl/>
        <w:spacing w:line="560" w:lineRule="exact"/>
        <w:jc w:val="center"/>
        <w:rPr>
          <w:sz w:val="32"/>
          <w:szCs w:val="32"/>
        </w:rPr>
      </w:pPr>
      <w:r>
        <w:rPr>
          <w:noProof/>
          <w:sz w:val="32"/>
          <w:szCs w:val="32"/>
        </w:rPr>
        <w:pict>
          <v:rect id="矩形 11" o:spid="_x0000_s1060" style="position:absolute;left:0;text-align:left;margin-left:5in;margin-top:3.35pt;width:81.95pt;height:41.2pt;z-index:251666432;v-text-anchor:middle"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filled="f" strokeweight="1pt">
            <v:fill o:detectmouseclick="t"/>
            <v:textbox style="mso-next-textbox:#矩形 11">
              <w:txbxContent>
                <w:p w:rsidR="00232F80" w:rsidRDefault="00232F80" w:rsidP="00232F80">
                  <w:pPr>
                    <w:jc w:val="center"/>
                    <w:rPr>
                      <w:color w:val="000000"/>
                    </w:rPr>
                  </w:pPr>
                  <w:r>
                    <w:rPr>
                      <w:rFonts w:hint="eastAsia"/>
                      <w:color w:val="000000"/>
                    </w:rPr>
                    <w:t>后勤保障部</w:t>
                  </w:r>
                </w:p>
                <w:p w:rsidR="00232F80" w:rsidRDefault="00232F80" w:rsidP="00232F80">
                  <w:pPr>
                    <w:jc w:val="center"/>
                  </w:pPr>
                  <w:r>
                    <w:rPr>
                      <w:color w:val="000000"/>
                    </w:rPr>
                    <w:t>医疗服务中心</w:t>
                  </w:r>
                </w:p>
              </w:txbxContent>
            </v:textbox>
          </v:rect>
        </w:pict>
      </w:r>
      <w:r>
        <w:rPr>
          <w:noProof/>
          <w:sz w:val="32"/>
          <w:szCs w:val="32"/>
        </w:rPr>
        <w:pict>
          <v:shape id="直接箭头连接符 33" o:spid="_x0000_s1069" type="#_x0000_t32" style="position:absolute;left:0;text-align:left;margin-left:527.45pt;margin-top:25.1pt;width:46.5pt;height:0;z-index:251675648"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strokeweight=".5pt">
            <v:fill o:detectmouseclick="t"/>
            <v:stroke endarrow="block" joinstyle="miter"/>
          </v:shape>
        </w:pict>
      </w:r>
      <w:r>
        <w:rPr>
          <w:noProof/>
          <w:sz w:val="32"/>
          <w:szCs w:val="32"/>
        </w:rPr>
        <w:pict>
          <v:rect id="矩形 32" o:spid="_x0000_s1068" style="position:absolute;left:0;text-align:left;margin-left:574.7pt;margin-top:3.35pt;width:107.25pt;height:41.2pt;z-index:251674624;v-text-anchor:middle" o:gfxdata="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FSgugAAANsA&#10;AAAPAAAAAAAAAAEAIAAAACIAAABkcnMvZG93bnJldi54bWxQSwECFAAUAAAACACHTuJAMy8FnjsA&#10;AAA5AAAAEAAAAAAAAAABACAAAAAJAQAAZHJzL3NoYXBleG1sLnhtbFBLBQYAAAAABgAGAFsBAACz&#10;AwAAAAA=&#10;" filled="f" strokeweight="1pt">
            <v:fill o:detectmouseclick="t"/>
            <v:textbox style="mso-next-textbox:#矩形 32">
              <w:txbxContent>
                <w:p w:rsidR="00232F80" w:rsidRDefault="00232F80" w:rsidP="00232F80">
                  <w:pPr>
                    <w:jc w:val="center"/>
                  </w:pPr>
                  <w:r>
                    <w:rPr>
                      <w:rFonts w:hint="eastAsia"/>
                      <w:color w:val="000000"/>
                    </w:rPr>
                    <w:t>学校传染病预防控制工作</w:t>
                  </w:r>
                  <w:r>
                    <w:rPr>
                      <w:color w:val="000000"/>
                    </w:rPr>
                    <w:t>领导小组</w:t>
                  </w:r>
                </w:p>
              </w:txbxContent>
            </v:textbox>
          </v:rect>
        </w:pict>
      </w:r>
      <w:r>
        <w:rPr>
          <w:noProof/>
          <w:sz w:val="32"/>
          <w:szCs w:val="32"/>
        </w:rPr>
        <w:pict>
          <v:shape id="直接箭头连接符 31" o:spid="_x0000_s1067" type="#_x0000_t32" style="position:absolute;left:0;text-align:left;margin-left:443.45pt;margin-top:25.1pt;width:25.5pt;height:0;z-index:251673600" o:gfxdata="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QclSugAAANsA&#10;AAAPAAAAAAAAAAEAIAAAACIAAABkcnMvZG93bnJldi54bWxQSwECFAAUAAAACACHTuJAMy8FnjsA&#10;AAA5AAAAEAAAAAAAAAABACAAAAAJAQAAZHJzL3NoYXBleG1sLnhtbFBLBQYAAAAABgAGAFsBAACz&#10;AwAAAAA=&#10;" strokeweight=".5pt">
            <v:fill o:detectmouseclick="t"/>
            <v:stroke endarrow="block" joinstyle="miter"/>
          </v:shape>
        </w:pict>
      </w:r>
      <w:r>
        <w:rPr>
          <w:noProof/>
          <w:sz w:val="32"/>
          <w:szCs w:val="32"/>
        </w:rPr>
        <w:pict>
          <v:roundrect id="圆角矩形 24" o:spid="_x0000_s1065" style="position:absolute;left:0;text-align:left;margin-left:472.7pt;margin-top:3.35pt;width:54.75pt;height:41.2pt;z-index:251671552;v-text-anchor:middle" arcsize="10923f" o:gfxdata="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dw67sAAADb&#10;AAAADwAAAAAAAAABACAAAAAiAAAAZHJzL2Rvd25yZXYueG1sUEsBAhQAFAAAAAgAh07iQDMvBZ47&#10;AAAAOQAAABAAAAAAAAAAAQAgAAAACgEAAGRycy9zaGFwZXhtbC54bWxQSwUGAAAAAAYABgBbAQAA&#10;tAMAAAAA&#10;" filled="f" strokeweight="1pt">
            <v:fill o:detectmouseclick="t"/>
            <v:stroke joinstyle="miter"/>
            <v:textbox style="mso-next-textbox:#圆角矩形 24">
              <w:txbxContent>
                <w:p w:rsidR="00232F80" w:rsidRDefault="00232F80" w:rsidP="00232F80">
                  <w:pPr>
                    <w:jc w:val="center"/>
                  </w:pPr>
                  <w:r>
                    <w:rPr>
                      <w:rFonts w:hint="eastAsia"/>
                      <w:color w:val="000000"/>
                    </w:rPr>
                    <w:t>疫情报告人</w:t>
                  </w:r>
                </w:p>
              </w:txbxContent>
            </v:textbox>
          </v:roundrect>
        </w:pict>
      </w:r>
    </w:p>
    <w:p w:rsidR="00232F80" w:rsidRPr="001D2B9F" w:rsidRDefault="004B03E4" w:rsidP="00232F80">
      <w:pPr>
        <w:widowControl/>
        <w:spacing w:line="560" w:lineRule="exact"/>
        <w:jc w:val="center"/>
        <w:rPr>
          <w:sz w:val="32"/>
          <w:szCs w:val="32"/>
        </w:rPr>
      </w:pPr>
      <w:r>
        <w:rPr>
          <w:noProof/>
          <w:sz w:val="32"/>
          <w:szCs w:val="32"/>
        </w:rPr>
        <w:pict>
          <v:group id="_x0000_s1078" style="position:absolute;left:0;text-align:left;margin-left:331.7pt;margin-top:9.1pt;width:28.3pt;height:117.5pt;z-index:251681792" coordorigin="8074,3645" coordsize="566,2350">
            <v:shape id="_x0000_s1079" type="#_x0000_t32" style="position:absolute;left:8074;top:3645;width:0;height:2350" o:connectortype="straight"/>
            <v:shape id="_x0000_s1080" type="#_x0000_t32" style="position:absolute;left:8074;top:3645;width:566;height:0" o:connectortype="straight">
              <v:stroke endarrow="block"/>
            </v:shape>
            <v:shape id="_x0000_s1081" type="#_x0000_t32" style="position:absolute;left:8074;top:5995;width:566;height:0" o:connectortype="straight">
              <v:stroke endarrow="block"/>
            </v:shape>
          </v:group>
        </w:pict>
      </w:r>
      <w:r>
        <w:rPr>
          <w:noProof/>
          <w:sz w:val="32"/>
          <w:szCs w:val="32"/>
        </w:rPr>
        <w:pict>
          <v:roundrect id="圆角矩形 38" o:spid="_x0000_s1073" style="position:absolute;left:0;text-align:left;margin-left:211.1pt;margin-top:27.1pt;width:67.05pt;height:44.25pt;z-index:251679744;v-text-anchor:middle" arcsize="10923f" o:gfxdata="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YG6vQAA&#10;ANsAAAAPAAAAAAAAAAEAIAAAACIAAABkcnMvZG93bnJldi54bWxQSwECFAAUAAAACACHTuJAMy8F&#10;njsAAAA5AAAAEAAAAAAAAAABACAAAAAMAQAAZHJzL3NoYXBleG1sLnhtbFBLBQYAAAAABgAGAFsB&#10;AAC2AwAAAAA=&#10;" filled="f" strokeweight="1pt">
            <v:fill o:detectmouseclick="t"/>
            <v:stroke joinstyle="miter"/>
            <v:textbox style="mso-next-textbox:#圆角矩形 38">
              <w:txbxContent>
                <w:p w:rsidR="00232F80" w:rsidRDefault="00232F80" w:rsidP="00232F80">
                  <w:pPr>
                    <w:jc w:val="center"/>
                  </w:pPr>
                  <w:r>
                    <w:rPr>
                      <w:rFonts w:hint="eastAsia"/>
                      <w:color w:val="000000"/>
                    </w:rPr>
                    <w:t>疫情防控联络员</w:t>
                  </w:r>
                </w:p>
              </w:txbxContent>
            </v:textbox>
          </v:roundrect>
        </w:pict>
      </w:r>
      <w:r>
        <w:rPr>
          <w:noProof/>
          <w:sz w:val="32"/>
          <w:szCs w:val="32"/>
        </w:rPr>
        <w:pict>
          <v:shape id="肘形连接符 34" o:spid="_x0000_s1070" type="#_x0000_t34" style="position:absolute;left:0;text-align:left;margin-left:498.95pt;margin-top:17.35pt;width:77.25pt;height:59.25pt;z-index:251676672" o:gfxdata="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YcbvQAA&#10;ANsAAAAPAAAAAAAAAAEAIAAAACIAAABkcnMvZG93bnJldi54bWxQSwECFAAUAAAACACHTuJAMy8F&#10;njsAAAA5AAAAEAAAAAAAAAABACAAAAAMAQAAZHJzL3NoYXBleG1sLnhtbFBLBQYAAAAABgAGAFsB&#10;AAC2AwAAAAA=&#10;" adj="220" strokeweight=".5pt">
            <v:fill o:detectmouseclick="t"/>
            <v:stroke endarrow="block"/>
          </v:shape>
        </w:pict>
      </w:r>
      <w:r>
        <w:rPr>
          <w:noProof/>
          <w:sz w:val="32"/>
          <w:szCs w:val="32"/>
        </w:rPr>
        <w:pict>
          <v:rect id="矩形 2" o:spid="_x0000_s1053" style="position:absolute;left:0;text-align:left;margin-left:10.7pt;margin-top:9.1pt;width:24pt;height:133.5pt;z-index:251659264;v-text-anchor:middle" o:gfxdata="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r/a8AAAA&#10;2gAAAA8AAAAAAAAAAQAgAAAAIgAAAGRycy9kb3ducmV2LnhtbFBLAQIUABQAAAAIAIdO4kAzLwWe&#10;OwAAADkAAAAQAAAAAAAAAAEAIAAAAAsBAABkcnMvc2hhcGV4bWwueG1sUEsFBgAAAAAGAAYAWwEA&#10;ALUDAAAAAA==&#10;" filled="f" strokeweight="1pt">
            <v:fill o:detectmouseclick="t"/>
            <v:textbox style="mso-next-textbox:#矩形 2">
              <w:txbxContent>
                <w:p w:rsidR="00232F80" w:rsidRDefault="00232F80" w:rsidP="00232F80">
                  <w:pPr>
                    <w:jc w:val="center"/>
                  </w:pPr>
                  <w:r>
                    <w:rPr>
                      <w:rFonts w:hint="eastAsia"/>
                      <w:color w:val="000000"/>
                    </w:rPr>
                    <w:t>教职工患传染病</w:t>
                  </w:r>
                </w:p>
              </w:txbxContent>
            </v:textbox>
          </v:rect>
        </w:pict>
      </w:r>
    </w:p>
    <w:p w:rsidR="00232F80" w:rsidRPr="001D2B9F" w:rsidRDefault="004B03E4" w:rsidP="00232F80">
      <w:pPr>
        <w:widowControl/>
        <w:spacing w:line="560" w:lineRule="exact"/>
        <w:jc w:val="center"/>
        <w:rPr>
          <w:sz w:val="32"/>
          <w:szCs w:val="32"/>
        </w:rPr>
      </w:pPr>
      <w:r>
        <w:rPr>
          <w:noProof/>
          <w:sz w:val="32"/>
          <w:szCs w:val="32"/>
        </w:rPr>
        <w:pict>
          <v:rect id="矩形 35" o:spid="_x0000_s1071" style="position:absolute;left:0;text-align:left;margin-left:574.7pt;margin-top:28.35pt;width:107.25pt;height:41.2pt;z-index:251677696;v-text-anchor:middle" o:gfxdata="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srXvQAA&#10;ANsAAAAPAAAAAAAAAAEAIAAAACIAAABkcnMvZG93bnJldi54bWxQSwECFAAUAAAACACHTuJAMy8F&#10;njsAAAA5AAAAEAAAAAAAAAABACAAAAAMAQAAZHJzL3NoYXBleG1sLnhtbFBLBQYAAAAABgAGAFsB&#10;AAC2AwAAAAA=&#10;" filled="f" strokeweight="1pt">
            <v:fill o:detectmouseclick="t"/>
            <v:textbox style="mso-next-textbox:#矩形 35">
              <w:txbxContent>
                <w:p w:rsidR="00232F80" w:rsidRDefault="00232F80" w:rsidP="00232F80">
                  <w:pPr>
                    <w:jc w:val="center"/>
                  </w:pPr>
                  <w:r>
                    <w:rPr>
                      <w:rFonts w:hint="eastAsia"/>
                      <w:color w:val="000000"/>
                    </w:rPr>
                    <w:t>疾病预防</w:t>
                  </w:r>
                  <w:r>
                    <w:rPr>
                      <w:color w:val="000000"/>
                    </w:rPr>
                    <w:t>控制机构</w:t>
                  </w:r>
                </w:p>
              </w:txbxContent>
            </v:textbox>
          </v:rect>
        </w:pict>
      </w:r>
      <w:r>
        <w:rPr>
          <w:noProof/>
          <w:sz w:val="32"/>
          <w:szCs w:val="32"/>
        </w:rPr>
        <w:pict>
          <v:rect id="矩形 16" o:spid="_x0000_s1061" style="position:absolute;left:0;text-align:left;margin-left:95.45pt;margin-top:28.35pt;width:66.75pt;height:41.2pt;z-index:251667456;v-text-anchor:middle"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filled="f" strokeweight="1pt">
            <v:fill o:detectmouseclick="t"/>
            <v:textbox style="mso-next-textbox:#矩形 16">
              <w:txbxContent>
                <w:p w:rsidR="00232F80" w:rsidRDefault="00232F80" w:rsidP="00232F80">
                  <w:pPr>
                    <w:jc w:val="center"/>
                  </w:pPr>
                  <w:r>
                    <w:rPr>
                      <w:rFonts w:hint="eastAsia"/>
                      <w:color w:val="000000"/>
                    </w:rPr>
                    <w:t>所在单位</w:t>
                  </w:r>
                </w:p>
              </w:txbxContent>
            </v:textbox>
          </v:rect>
        </w:pict>
      </w:r>
    </w:p>
    <w:p w:rsidR="00232F80" w:rsidRPr="001D2B9F" w:rsidRDefault="004B03E4" w:rsidP="00232F80">
      <w:pPr>
        <w:widowControl/>
        <w:spacing w:line="560" w:lineRule="exact"/>
        <w:jc w:val="center"/>
        <w:rPr>
          <w:sz w:val="32"/>
          <w:szCs w:val="32"/>
        </w:rPr>
      </w:pPr>
      <w:r>
        <w:rPr>
          <w:noProof/>
          <w:sz w:val="32"/>
          <w:szCs w:val="32"/>
        </w:rPr>
        <w:pict>
          <v:shape id="直接箭头连接符 23" o:spid="_x0000_s1064" type="#_x0000_t32" style="position:absolute;left:0;text-align:left;margin-left:162.2pt;margin-top:20.6pt;width:169.5pt;height:0;z-index:251670528" o:gfxdata="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l0gugAAANsA&#10;AAAPAAAAAAAAAAEAIAAAACIAAABkcnMvZG93bnJldi54bWxQSwECFAAUAAAACACHTuJAMy8FnjsA&#10;AAA5AAAAEAAAAAAAAAABACAAAAAJAQAAZHJzL3NoYXBleG1sLnhtbFBLBQYAAAAABgAGAFsBAACz&#10;AwAAAAA=&#10;" adj="-29845,-1,-29845" strokeweight=".5pt">
            <v:fill o:detectmouseclick="t"/>
            <v:stroke endarrow="block" joinstyle="miter"/>
          </v:shape>
        </w:pict>
      </w:r>
      <w:r>
        <w:rPr>
          <w:noProof/>
          <w:sz w:val="32"/>
          <w:szCs w:val="32"/>
        </w:rPr>
        <w:pict>
          <v:shape id="直接箭头连接符 17" o:spid="_x0000_s1062" type="#_x0000_t32" style="position:absolute;left:0;text-align:left;margin-left:36.2pt;margin-top:20.6pt;width:56.7pt;height:0;z-index:251668480" o:gfxdata="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WyO5AAAA2wAA&#10;AA8AAAAAAAAAAQAgAAAAIgAAAGRycy9kb3ducmV2LnhtbFBLAQIUABQAAAAIAIdO4kAzLwWeOwAA&#10;ADkAAAAQAAAAAAAAAAEAIAAAAAgBAABkcnMvc2hhcGV4bWwueG1sUEsFBgAAAAAGAAYAWwEAALID&#10;AAAAAA==&#10;" strokeweight=".5pt">
            <v:fill o:detectmouseclick="t"/>
            <v:stroke endarrow="block" joinstyle="miter"/>
          </v:shape>
        </w:pict>
      </w:r>
    </w:p>
    <w:p w:rsidR="00232F80" w:rsidRPr="001D2B9F" w:rsidRDefault="004B03E4" w:rsidP="00232F80">
      <w:pPr>
        <w:widowControl/>
        <w:spacing w:line="560" w:lineRule="exact"/>
        <w:jc w:val="center"/>
        <w:rPr>
          <w:sz w:val="32"/>
          <w:szCs w:val="32"/>
        </w:rPr>
      </w:pPr>
      <w:r>
        <w:rPr>
          <w:noProof/>
          <w:sz w:val="32"/>
          <w:szCs w:val="32"/>
        </w:rPr>
        <w:pict>
          <v:rect id="矩形 19" o:spid="_x0000_s1063" style="position:absolute;left:0;text-align:left;margin-left:5in;margin-top:17.4pt;width:73.5pt;height:41.2pt;z-index:251669504;v-text-anchor:middle"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filled="f" strokeweight="1pt">
            <v:fill o:detectmouseclick="t"/>
            <v:textbox style="mso-next-textbox:#矩形 19">
              <w:txbxContent>
                <w:p w:rsidR="00232F80" w:rsidRDefault="00232F80" w:rsidP="00232F80">
                  <w:pPr>
                    <w:jc w:val="center"/>
                  </w:pPr>
                  <w:r>
                    <w:rPr>
                      <w:rFonts w:hint="eastAsia"/>
                      <w:color w:val="000000"/>
                    </w:rPr>
                    <w:t>教职工归口</w:t>
                  </w:r>
                  <w:r>
                    <w:rPr>
                      <w:color w:val="000000"/>
                    </w:rPr>
                    <w:t>管理部门</w:t>
                  </w:r>
                </w:p>
              </w:txbxContent>
            </v:textbox>
          </v:rect>
        </w:pict>
      </w:r>
    </w:p>
    <w:p w:rsidR="00232F80" w:rsidRPr="001D2B9F" w:rsidRDefault="00232F80" w:rsidP="00232F80">
      <w:pPr>
        <w:widowControl/>
        <w:spacing w:line="560" w:lineRule="exact"/>
        <w:jc w:val="center"/>
        <w:rPr>
          <w:sz w:val="32"/>
          <w:szCs w:val="32"/>
        </w:rPr>
      </w:pPr>
    </w:p>
    <w:p w:rsidR="00232F80" w:rsidRPr="001D2B9F" w:rsidRDefault="00232F80" w:rsidP="00232F80">
      <w:pPr>
        <w:widowControl/>
        <w:spacing w:line="560" w:lineRule="exact"/>
        <w:rPr>
          <w:sz w:val="32"/>
          <w:szCs w:val="32"/>
        </w:rPr>
        <w:sectPr w:rsidR="00232F80" w:rsidRPr="001D2B9F" w:rsidSect="00464447">
          <w:pgSz w:w="16838" w:h="11906" w:orient="landscape"/>
          <w:pgMar w:top="1803" w:right="1440" w:bottom="1803" w:left="1440" w:header="851" w:footer="992" w:gutter="0"/>
          <w:cols w:space="720"/>
          <w:docGrid w:linePitch="312"/>
        </w:sectPr>
      </w:pPr>
    </w:p>
    <w:p w:rsidR="009466D5" w:rsidRDefault="009466D5" w:rsidP="0006687C">
      <w:pPr>
        <w:rPr>
          <w:b/>
          <w:sz w:val="32"/>
          <w:szCs w:val="32"/>
        </w:rPr>
      </w:pPr>
      <w:r>
        <w:rPr>
          <w:rFonts w:hint="eastAsia"/>
          <w:b/>
          <w:sz w:val="32"/>
          <w:szCs w:val="32"/>
        </w:rPr>
        <w:lastRenderedPageBreak/>
        <w:t>附件二：</w:t>
      </w:r>
    </w:p>
    <w:p w:rsidR="0006687C" w:rsidRDefault="0006687C" w:rsidP="0006687C">
      <w:pPr>
        <w:rPr>
          <w:b/>
          <w:sz w:val="32"/>
          <w:szCs w:val="32"/>
        </w:rPr>
      </w:pPr>
    </w:p>
    <w:p w:rsidR="00D40249" w:rsidRDefault="00D40249" w:rsidP="00D40249">
      <w:pPr>
        <w:jc w:val="center"/>
        <w:rPr>
          <w:b/>
          <w:sz w:val="32"/>
          <w:szCs w:val="32"/>
        </w:rPr>
      </w:pPr>
      <w:r>
        <w:rPr>
          <w:rFonts w:hint="eastAsia"/>
          <w:b/>
          <w:sz w:val="32"/>
          <w:szCs w:val="32"/>
        </w:rPr>
        <w:t>传染病疫情报告人及上报单位联系方式</w:t>
      </w:r>
    </w:p>
    <w:p w:rsidR="009466D5" w:rsidRPr="009466D5" w:rsidRDefault="009466D5" w:rsidP="00D40249">
      <w:pPr>
        <w:jc w:val="center"/>
        <w:rPr>
          <w:b/>
          <w:sz w:val="32"/>
          <w:szCs w:val="32"/>
        </w:rPr>
      </w:pP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公共卫生办李爱萍</w:t>
      </w:r>
      <w:r w:rsidRPr="00D40249">
        <w:rPr>
          <w:rFonts w:ascii="Times New Roman" w:eastAsia="仿宋" w:hAnsi="Times New Roman" w:hint="eastAsia"/>
          <w:kern w:val="0"/>
          <w:sz w:val="32"/>
          <w:szCs w:val="32"/>
        </w:rPr>
        <w:t xml:space="preserve">:15151363108   </w:t>
      </w: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医疗服务中心公共卫生办公室电话：</w:t>
      </w:r>
      <w:r w:rsidRPr="00D40249">
        <w:rPr>
          <w:rFonts w:ascii="Times New Roman" w:eastAsia="仿宋" w:hAnsi="Times New Roman" w:hint="eastAsia"/>
          <w:kern w:val="0"/>
          <w:sz w:val="32"/>
          <w:szCs w:val="32"/>
        </w:rPr>
        <w:t>85012327</w:t>
      </w: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崇川区市场监督管理局狼山分局：</w:t>
      </w:r>
      <w:r w:rsidRPr="00D40249">
        <w:rPr>
          <w:rFonts w:ascii="Times New Roman" w:eastAsia="仿宋" w:hAnsi="Times New Roman" w:hint="eastAsia"/>
          <w:kern w:val="0"/>
          <w:sz w:val="32"/>
          <w:szCs w:val="32"/>
        </w:rPr>
        <w:t>81109570</w:t>
      </w: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市卫生监督所：</w:t>
      </w:r>
      <w:r w:rsidRPr="00D40249">
        <w:rPr>
          <w:rFonts w:ascii="Times New Roman" w:eastAsia="仿宋" w:hAnsi="Times New Roman"/>
          <w:kern w:val="0"/>
          <w:sz w:val="32"/>
          <w:szCs w:val="32"/>
        </w:rPr>
        <w:t>85893611</w:t>
      </w: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崇川</w:t>
      </w:r>
      <w:proofErr w:type="gramStart"/>
      <w:r w:rsidRPr="00D40249">
        <w:rPr>
          <w:rFonts w:ascii="Times New Roman" w:eastAsia="仿宋" w:hAnsi="Times New Roman" w:hint="eastAsia"/>
          <w:kern w:val="0"/>
          <w:sz w:val="32"/>
          <w:szCs w:val="32"/>
        </w:rPr>
        <w:t>区疾病</w:t>
      </w:r>
      <w:proofErr w:type="gramEnd"/>
      <w:r w:rsidRPr="00D40249">
        <w:rPr>
          <w:rFonts w:ascii="Times New Roman" w:eastAsia="仿宋" w:hAnsi="Times New Roman" w:hint="eastAsia"/>
          <w:kern w:val="0"/>
          <w:sz w:val="32"/>
          <w:szCs w:val="32"/>
        </w:rPr>
        <w:t>预防控制中心：</w:t>
      </w:r>
      <w:r w:rsidRPr="00D40249">
        <w:rPr>
          <w:rFonts w:ascii="Times New Roman" w:eastAsia="仿宋" w:hAnsi="Times New Roman" w:hint="eastAsia"/>
          <w:kern w:val="0"/>
          <w:sz w:val="32"/>
          <w:szCs w:val="32"/>
        </w:rPr>
        <w:t>89806163</w:t>
      </w:r>
    </w:p>
    <w:p w:rsidR="00D40249" w:rsidRPr="00D40249" w:rsidRDefault="00D40249" w:rsidP="00D40249">
      <w:pPr>
        <w:rPr>
          <w:rFonts w:ascii="Times New Roman" w:eastAsia="仿宋" w:hAnsi="Times New Roman"/>
          <w:kern w:val="0"/>
          <w:sz w:val="32"/>
          <w:szCs w:val="32"/>
        </w:rPr>
      </w:pPr>
      <w:r w:rsidRPr="00D40249">
        <w:rPr>
          <w:rFonts w:ascii="Times New Roman" w:eastAsia="仿宋" w:hAnsi="Times New Roman" w:hint="eastAsia"/>
          <w:kern w:val="0"/>
          <w:sz w:val="32"/>
          <w:szCs w:val="32"/>
        </w:rPr>
        <w:t>南通市疾病预防控制中心：结核病防治科：</w:t>
      </w:r>
      <w:r w:rsidRPr="00D40249">
        <w:rPr>
          <w:rFonts w:ascii="Times New Roman" w:eastAsia="仿宋" w:hAnsi="Times New Roman" w:hint="eastAsia"/>
          <w:kern w:val="0"/>
          <w:sz w:val="32"/>
          <w:szCs w:val="32"/>
        </w:rPr>
        <w:t>81551527</w:t>
      </w:r>
    </w:p>
    <w:p w:rsidR="00D40249" w:rsidRPr="00D40249" w:rsidRDefault="00D40249" w:rsidP="00D40249">
      <w:pPr>
        <w:ind w:firstLineChars="1200" w:firstLine="3840"/>
        <w:rPr>
          <w:rFonts w:ascii="Times New Roman" w:eastAsia="仿宋" w:hAnsi="Times New Roman"/>
          <w:kern w:val="0"/>
          <w:sz w:val="32"/>
          <w:szCs w:val="32"/>
        </w:rPr>
      </w:pPr>
      <w:r w:rsidRPr="00D40249">
        <w:rPr>
          <w:rFonts w:ascii="Times New Roman" w:eastAsia="仿宋" w:hAnsi="Times New Roman" w:hint="eastAsia"/>
          <w:kern w:val="0"/>
          <w:sz w:val="32"/>
          <w:szCs w:val="32"/>
        </w:rPr>
        <w:t>艾滋病防治科：</w:t>
      </w:r>
      <w:r w:rsidRPr="00D40249">
        <w:rPr>
          <w:rFonts w:ascii="Times New Roman" w:eastAsia="仿宋" w:hAnsi="Times New Roman" w:hint="eastAsia"/>
          <w:kern w:val="0"/>
          <w:sz w:val="32"/>
          <w:szCs w:val="32"/>
        </w:rPr>
        <w:t>81551525</w:t>
      </w:r>
    </w:p>
    <w:p w:rsidR="00CD2C83" w:rsidRPr="00232F80" w:rsidRDefault="00CD2C83" w:rsidP="00232F80">
      <w:pPr>
        <w:widowControl/>
        <w:wordWrap w:val="0"/>
        <w:adjustRightInd w:val="0"/>
        <w:snapToGrid w:val="0"/>
        <w:spacing w:line="560" w:lineRule="exact"/>
        <w:rPr>
          <w:rFonts w:ascii="Times New Roman" w:eastAsia="仿宋" w:hAnsi="Times New Roman"/>
          <w:sz w:val="32"/>
          <w:szCs w:val="32"/>
        </w:rPr>
      </w:pPr>
    </w:p>
    <w:sectPr w:rsidR="00CD2C83" w:rsidRPr="00232F80" w:rsidSect="00232F80">
      <w:pgSz w:w="11906" w:h="16838"/>
      <w:pgMar w:top="1440" w:right="1803" w:bottom="1440" w:left="1803"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E4" w:rsidRDefault="004B03E4" w:rsidP="005D6C56">
      <w:r>
        <w:separator/>
      </w:r>
    </w:p>
  </w:endnote>
  <w:endnote w:type="continuationSeparator" w:id="0">
    <w:p w:rsidR="004B03E4" w:rsidRDefault="004B03E4" w:rsidP="005D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E4" w:rsidRDefault="004B03E4" w:rsidP="005D6C56">
      <w:r>
        <w:separator/>
      </w:r>
    </w:p>
  </w:footnote>
  <w:footnote w:type="continuationSeparator" w:id="0">
    <w:p w:rsidR="004B03E4" w:rsidRDefault="004B03E4" w:rsidP="005D6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C56"/>
    <w:rsid w:val="0002045F"/>
    <w:rsid w:val="0006687C"/>
    <w:rsid w:val="000F6558"/>
    <w:rsid w:val="00216A48"/>
    <w:rsid w:val="00232F80"/>
    <w:rsid w:val="002B377B"/>
    <w:rsid w:val="004B03E4"/>
    <w:rsid w:val="005D6C56"/>
    <w:rsid w:val="006E119A"/>
    <w:rsid w:val="0074278A"/>
    <w:rsid w:val="008B1598"/>
    <w:rsid w:val="009466D5"/>
    <w:rsid w:val="00971C8F"/>
    <w:rsid w:val="009768EF"/>
    <w:rsid w:val="0098244B"/>
    <w:rsid w:val="00AB6AC6"/>
    <w:rsid w:val="00B9756A"/>
    <w:rsid w:val="00CD2C83"/>
    <w:rsid w:val="00CD415F"/>
    <w:rsid w:val="00D40249"/>
    <w:rsid w:val="00E75663"/>
    <w:rsid w:val="00F403D6"/>
    <w:rsid w:val="00FB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4"/>
        <o:r id="V:Rule2" type="connector" idref="#直接箭头连接符 6"/>
        <o:r id="V:Rule3" type="connector" idref="#直接箭头连接符 17"/>
        <o:r id="V:Rule4" type="connector" idref="#直接箭头连接符 25"/>
        <o:r id="V:Rule5" type="connector" idref="#直接箭头连接符 23"/>
        <o:r id="V:Rule6" type="connector" idref="#直接箭头连接符 33"/>
        <o:r id="V:Rule7" type="connector" idref="#_x0000_s1076"/>
        <o:r id="V:Rule8" type="connector" idref="#_x0000_s1080"/>
        <o:r id="V:Rule9" type="connector" idref="#肘形连接符 34"/>
        <o:r id="V:Rule10" type="connector" idref="#直接箭头连接符 31"/>
        <o:r id="V:Rule11" type="connector" idref="#_x0000_s1077"/>
        <o:r id="V:Rule12" type="connector" idref="#_x0000_s1081"/>
        <o:r id="V:Rule13" type="connector" idref="#_x0000_s1075"/>
        <o:r id="V:Rule14"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6C56"/>
    <w:rPr>
      <w:sz w:val="18"/>
      <w:szCs w:val="18"/>
    </w:rPr>
  </w:style>
  <w:style w:type="paragraph" w:styleId="a4">
    <w:name w:val="footer"/>
    <w:basedOn w:val="a"/>
    <w:link w:val="Char0"/>
    <w:uiPriority w:val="99"/>
    <w:semiHidden/>
    <w:unhideWhenUsed/>
    <w:rsid w:val="005D6C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6C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15</cp:revision>
  <dcterms:created xsi:type="dcterms:W3CDTF">2020-10-06T07:20:00Z</dcterms:created>
  <dcterms:modified xsi:type="dcterms:W3CDTF">2020-10-08T06:09:00Z</dcterms:modified>
</cp:coreProperties>
</file>