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60" w:rsidRPr="0044156A" w:rsidRDefault="00286160" w:rsidP="00286160">
      <w:pPr>
        <w:jc w:val="left"/>
        <w:rPr>
          <w:b/>
          <w:bCs/>
          <w:sz w:val="36"/>
          <w:szCs w:val="36"/>
        </w:rPr>
      </w:pPr>
      <w:r w:rsidRPr="00286160">
        <w:rPr>
          <w:rFonts w:hint="eastAsia"/>
          <w:b/>
          <w:bCs/>
          <w:sz w:val="24"/>
        </w:rPr>
        <w:t>附件二：</w:t>
      </w:r>
    </w:p>
    <w:p w:rsidR="00E3563F" w:rsidRDefault="00EA218E">
      <w:pPr>
        <w:jc w:val="center"/>
        <w:rPr>
          <w:rFonts w:hint="eastAsia"/>
          <w:b/>
          <w:bCs/>
          <w:sz w:val="24"/>
        </w:rPr>
      </w:pPr>
      <w:r w:rsidRPr="0044156A">
        <w:rPr>
          <w:rFonts w:hint="eastAsia"/>
          <w:b/>
          <w:bCs/>
          <w:sz w:val="36"/>
          <w:szCs w:val="36"/>
        </w:rPr>
        <w:t>社保卡的使用及待遇</w:t>
      </w:r>
    </w:p>
    <w:p w:rsidR="005015ED" w:rsidRPr="005015ED" w:rsidRDefault="005015ED">
      <w:pPr>
        <w:jc w:val="center"/>
        <w:rPr>
          <w:b/>
          <w:bCs/>
          <w:sz w:val="24"/>
        </w:rPr>
      </w:pPr>
      <w:bookmarkStart w:id="0" w:name="_GoBack"/>
      <w:bookmarkEnd w:id="0"/>
    </w:p>
    <w:p w:rsidR="00E3563F" w:rsidRPr="003E00A8" w:rsidRDefault="00EA218E" w:rsidP="003E00A8">
      <w:pPr>
        <w:ind w:firstLineChars="200" w:firstLine="602"/>
        <w:rPr>
          <w:sz w:val="30"/>
          <w:szCs w:val="30"/>
        </w:rPr>
      </w:pPr>
      <w:r w:rsidRPr="003E00A8">
        <w:rPr>
          <w:rFonts w:hint="eastAsia"/>
          <w:b/>
          <w:bCs/>
          <w:sz w:val="30"/>
          <w:szCs w:val="30"/>
        </w:rPr>
        <w:t>门诊待遇</w:t>
      </w:r>
      <w:r w:rsidRPr="003E00A8">
        <w:rPr>
          <w:rFonts w:hint="eastAsia"/>
          <w:sz w:val="30"/>
          <w:szCs w:val="30"/>
        </w:rPr>
        <w:t xml:space="preserve">  </w:t>
      </w:r>
      <w:r w:rsidRPr="003E00A8">
        <w:rPr>
          <w:rFonts w:hint="eastAsia"/>
          <w:sz w:val="30"/>
          <w:szCs w:val="30"/>
        </w:rPr>
        <w:t>学生参保并在签约的定点社区卫生服务机构（南通大学各校区卫生所）刷卡就医时，年度内发生符合规定的普通门、急诊可享受</w:t>
      </w:r>
      <w:r w:rsidRPr="003E00A8">
        <w:rPr>
          <w:rFonts w:hint="eastAsia"/>
          <w:sz w:val="30"/>
          <w:szCs w:val="30"/>
        </w:rPr>
        <w:t>600</w:t>
      </w:r>
      <w:r w:rsidRPr="003E00A8">
        <w:rPr>
          <w:rFonts w:hint="eastAsia"/>
          <w:sz w:val="30"/>
          <w:szCs w:val="30"/>
        </w:rPr>
        <w:t>元以内补偿</w:t>
      </w:r>
      <w:r w:rsidRPr="003E00A8">
        <w:rPr>
          <w:rFonts w:hint="eastAsia"/>
          <w:sz w:val="30"/>
          <w:szCs w:val="30"/>
        </w:rPr>
        <w:t>50%</w:t>
      </w:r>
      <w:r w:rsidRPr="003E00A8">
        <w:rPr>
          <w:rFonts w:hint="eastAsia"/>
          <w:sz w:val="30"/>
          <w:szCs w:val="30"/>
        </w:rPr>
        <w:t>的门诊统筹待遇。因学校卫生所条件限制的，可由卫生所医生开具转诊证明（危急重症者例外）到南通市二级及以上的医院就诊，发生符合规定的普通门、急诊费用方可回校报销。寒、暑假及异地门、急诊不在报销范围（参保学生外地见习、实习除外）。</w:t>
      </w:r>
      <w:r w:rsidRPr="003E00A8">
        <w:rPr>
          <w:rFonts w:hint="eastAsia"/>
          <w:sz w:val="30"/>
          <w:szCs w:val="30"/>
        </w:rPr>
        <w:t xml:space="preserve"> </w:t>
      </w:r>
      <w:r w:rsidRPr="003E00A8">
        <w:rPr>
          <w:rFonts w:hint="eastAsia"/>
          <w:sz w:val="30"/>
          <w:szCs w:val="30"/>
        </w:rPr>
        <w:t>外地见习、实习生在当地就诊，回校后由卫生所开具实习证明，到南通市</w:t>
      </w:r>
      <w:proofErr w:type="gramStart"/>
      <w:r w:rsidRPr="003E00A8">
        <w:rPr>
          <w:rFonts w:hint="eastAsia"/>
          <w:sz w:val="30"/>
          <w:szCs w:val="30"/>
        </w:rPr>
        <w:t>医</w:t>
      </w:r>
      <w:proofErr w:type="gramEnd"/>
      <w:r w:rsidRPr="003E00A8">
        <w:rPr>
          <w:rFonts w:hint="eastAsia"/>
          <w:sz w:val="30"/>
          <w:szCs w:val="30"/>
        </w:rPr>
        <w:t>保中心按规定报销。报销前提：（</w:t>
      </w:r>
      <w:r w:rsidRPr="003E00A8">
        <w:rPr>
          <w:rFonts w:hint="eastAsia"/>
          <w:sz w:val="30"/>
          <w:szCs w:val="30"/>
        </w:rPr>
        <w:t>1</w:t>
      </w:r>
      <w:r w:rsidRPr="003E00A8">
        <w:rPr>
          <w:rFonts w:hint="eastAsia"/>
          <w:sz w:val="30"/>
          <w:szCs w:val="30"/>
        </w:rPr>
        <w:t>）社保卡在就诊前已与校卫生所签约；（</w:t>
      </w:r>
      <w:r w:rsidRPr="003E00A8">
        <w:rPr>
          <w:rFonts w:hint="eastAsia"/>
          <w:sz w:val="30"/>
          <w:szCs w:val="30"/>
        </w:rPr>
        <w:t>2</w:t>
      </w:r>
      <w:r w:rsidRPr="003E00A8">
        <w:rPr>
          <w:rFonts w:hint="eastAsia"/>
          <w:sz w:val="30"/>
          <w:szCs w:val="30"/>
        </w:rPr>
        <w:t>）报销项目在校卫生所诊疗范围内。</w:t>
      </w:r>
    </w:p>
    <w:p w:rsidR="00E3563F" w:rsidRPr="003E00A8" w:rsidRDefault="00EA218E" w:rsidP="003E00A8">
      <w:pPr>
        <w:ind w:firstLineChars="200" w:firstLine="602"/>
        <w:rPr>
          <w:sz w:val="30"/>
          <w:szCs w:val="30"/>
        </w:rPr>
      </w:pPr>
      <w:r w:rsidRPr="003E00A8">
        <w:rPr>
          <w:rFonts w:hint="eastAsia"/>
          <w:b/>
          <w:bCs/>
          <w:sz w:val="30"/>
          <w:szCs w:val="30"/>
        </w:rPr>
        <w:t>住院待遇</w:t>
      </w:r>
      <w:r w:rsidRPr="003E00A8">
        <w:rPr>
          <w:rFonts w:hint="eastAsia"/>
          <w:b/>
          <w:bCs/>
          <w:sz w:val="30"/>
          <w:szCs w:val="30"/>
        </w:rPr>
        <w:t xml:space="preserve"> </w:t>
      </w:r>
      <w:r w:rsidRPr="003E00A8">
        <w:rPr>
          <w:rFonts w:hint="eastAsia"/>
          <w:sz w:val="30"/>
          <w:szCs w:val="30"/>
        </w:rPr>
        <w:t xml:space="preserve"> </w:t>
      </w:r>
      <w:r w:rsidRPr="003E00A8">
        <w:rPr>
          <w:rFonts w:hint="eastAsia"/>
          <w:sz w:val="30"/>
          <w:szCs w:val="30"/>
        </w:rPr>
        <w:t>在南通市或学生原户籍地二级及以上医院住院治疗方可报销。南通市住院治疗：直接出示社保卡结算，享受</w:t>
      </w:r>
      <w:proofErr w:type="gramStart"/>
      <w:r w:rsidRPr="003E00A8">
        <w:rPr>
          <w:rFonts w:hint="eastAsia"/>
          <w:sz w:val="30"/>
          <w:szCs w:val="30"/>
        </w:rPr>
        <w:t>医</w:t>
      </w:r>
      <w:proofErr w:type="gramEnd"/>
      <w:r w:rsidRPr="003E00A8">
        <w:rPr>
          <w:rFonts w:hint="eastAsia"/>
          <w:sz w:val="30"/>
          <w:szCs w:val="30"/>
        </w:rPr>
        <w:t>保待遇。若未及时出示社保卡，在六个月内未使用过社保卡的前提下，可到医院的</w:t>
      </w:r>
      <w:proofErr w:type="gramStart"/>
      <w:r w:rsidRPr="003E00A8">
        <w:rPr>
          <w:rFonts w:hint="eastAsia"/>
          <w:sz w:val="30"/>
          <w:szCs w:val="30"/>
        </w:rPr>
        <w:t>医改办补刷社保</w:t>
      </w:r>
      <w:proofErr w:type="gramEnd"/>
      <w:r w:rsidRPr="003E00A8">
        <w:rPr>
          <w:rFonts w:hint="eastAsia"/>
          <w:sz w:val="30"/>
          <w:szCs w:val="30"/>
        </w:rPr>
        <w:t>卡结算。原户籍地住院治疗：回校后到学校卫生所开具证明，带齐相关资料到南通市</w:t>
      </w:r>
      <w:proofErr w:type="gramStart"/>
      <w:r w:rsidRPr="003E00A8">
        <w:rPr>
          <w:rFonts w:hint="eastAsia"/>
          <w:sz w:val="30"/>
          <w:szCs w:val="30"/>
        </w:rPr>
        <w:t>医</w:t>
      </w:r>
      <w:proofErr w:type="gramEnd"/>
      <w:r w:rsidRPr="003E00A8">
        <w:rPr>
          <w:rFonts w:hint="eastAsia"/>
          <w:sz w:val="30"/>
          <w:szCs w:val="30"/>
        </w:rPr>
        <w:t>保中心（工农南路</w:t>
      </w:r>
      <w:r w:rsidRPr="003E00A8">
        <w:rPr>
          <w:rFonts w:hint="eastAsia"/>
          <w:sz w:val="30"/>
          <w:szCs w:val="30"/>
        </w:rPr>
        <w:t>150</w:t>
      </w:r>
      <w:r w:rsidRPr="003E00A8">
        <w:rPr>
          <w:rFonts w:hint="eastAsia"/>
          <w:sz w:val="30"/>
          <w:szCs w:val="30"/>
        </w:rPr>
        <w:t>号三楼</w:t>
      </w:r>
      <w:proofErr w:type="gramStart"/>
      <w:r w:rsidRPr="003E00A8">
        <w:rPr>
          <w:rFonts w:hint="eastAsia"/>
          <w:sz w:val="30"/>
          <w:szCs w:val="30"/>
        </w:rPr>
        <w:t>医</w:t>
      </w:r>
      <w:proofErr w:type="gramEnd"/>
      <w:r w:rsidRPr="003E00A8">
        <w:rPr>
          <w:rFonts w:hint="eastAsia"/>
          <w:sz w:val="30"/>
          <w:szCs w:val="30"/>
        </w:rPr>
        <w:t>保大厅）予以报销。若到外省就医住院的，需提供南通市或学生原户籍地二级以上医院出具的转院备案证明方可享受</w:t>
      </w:r>
      <w:proofErr w:type="gramStart"/>
      <w:r w:rsidRPr="003E00A8">
        <w:rPr>
          <w:rFonts w:hint="eastAsia"/>
          <w:sz w:val="30"/>
          <w:szCs w:val="30"/>
        </w:rPr>
        <w:t>医</w:t>
      </w:r>
      <w:proofErr w:type="gramEnd"/>
      <w:r w:rsidRPr="003E00A8">
        <w:rPr>
          <w:rFonts w:hint="eastAsia"/>
          <w:sz w:val="30"/>
          <w:szCs w:val="30"/>
        </w:rPr>
        <w:t>保待遇。</w:t>
      </w:r>
    </w:p>
    <w:p w:rsidR="00E3563F" w:rsidRDefault="00E3563F">
      <w:pPr>
        <w:ind w:firstLine="640"/>
        <w:rPr>
          <w:sz w:val="30"/>
          <w:szCs w:val="30"/>
        </w:rPr>
      </w:pPr>
    </w:p>
    <w:p w:rsidR="00E3563F" w:rsidRDefault="00E3563F"/>
    <w:sectPr w:rsidR="00E3563F" w:rsidSect="00E35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89" w:rsidRDefault="00AD3C89" w:rsidP="00286160">
      <w:r>
        <w:separator/>
      </w:r>
    </w:p>
  </w:endnote>
  <w:endnote w:type="continuationSeparator" w:id="0">
    <w:p w:rsidR="00AD3C89" w:rsidRDefault="00AD3C89" w:rsidP="0028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89" w:rsidRDefault="00AD3C89" w:rsidP="00286160">
      <w:r>
        <w:separator/>
      </w:r>
    </w:p>
  </w:footnote>
  <w:footnote w:type="continuationSeparator" w:id="0">
    <w:p w:rsidR="00AD3C89" w:rsidRDefault="00AD3C89" w:rsidP="0028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563F"/>
    <w:rsid w:val="00101D04"/>
    <w:rsid w:val="00286160"/>
    <w:rsid w:val="003E00A8"/>
    <w:rsid w:val="0044156A"/>
    <w:rsid w:val="005015ED"/>
    <w:rsid w:val="00702781"/>
    <w:rsid w:val="009F0E0E"/>
    <w:rsid w:val="00AD3C89"/>
    <w:rsid w:val="00E3563F"/>
    <w:rsid w:val="00EA218E"/>
    <w:rsid w:val="26A40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6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6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6160"/>
    <w:rPr>
      <w:rFonts w:asciiTheme="minorHAnsi" w:eastAsiaTheme="minorEastAsia" w:hAnsiTheme="minorHAnsi" w:cstheme="minorBidi"/>
      <w:kern w:val="2"/>
      <w:sz w:val="18"/>
      <w:szCs w:val="18"/>
    </w:rPr>
  </w:style>
  <w:style w:type="paragraph" w:styleId="a4">
    <w:name w:val="footer"/>
    <w:basedOn w:val="a"/>
    <w:link w:val="Char0"/>
    <w:rsid w:val="00286160"/>
    <w:pPr>
      <w:tabs>
        <w:tab w:val="center" w:pos="4153"/>
        <w:tab w:val="right" w:pos="8306"/>
      </w:tabs>
      <w:snapToGrid w:val="0"/>
      <w:jc w:val="left"/>
    </w:pPr>
    <w:rPr>
      <w:sz w:val="18"/>
      <w:szCs w:val="18"/>
    </w:rPr>
  </w:style>
  <w:style w:type="character" w:customStyle="1" w:styleId="Char0">
    <w:name w:val="页脚 Char"/>
    <w:basedOn w:val="a0"/>
    <w:link w:val="a4"/>
    <w:rsid w:val="0028616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422</Characters>
  <Application>Microsoft Office Word</Application>
  <DocSecurity>0</DocSecurity>
  <Lines>3</Lines>
  <Paragraphs>1</Paragraphs>
  <ScaleCrop>false</ScaleCrop>
  <Company>Microsoft</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7</cp:revision>
  <dcterms:created xsi:type="dcterms:W3CDTF">2014-10-29T12:08:00Z</dcterms:created>
  <dcterms:modified xsi:type="dcterms:W3CDTF">2019-03-08T01:37:00Z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