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65" w:rsidRPr="00A13A65" w:rsidRDefault="00A13A65" w:rsidP="00A13A65">
      <w:pPr>
        <w:snapToGrid w:val="0"/>
        <w:ind w:firstLineChars="200" w:firstLine="560"/>
        <w:jc w:val="left"/>
        <w:rPr>
          <w:rFonts w:hint="eastAsia"/>
          <w:sz w:val="28"/>
          <w:szCs w:val="28"/>
        </w:rPr>
      </w:pPr>
      <w:bookmarkStart w:id="0" w:name="_GoBack"/>
      <w:bookmarkEnd w:id="0"/>
      <w:r w:rsidRPr="00A13A65">
        <w:rPr>
          <w:rFonts w:hint="eastAsia"/>
          <w:sz w:val="28"/>
          <w:szCs w:val="28"/>
        </w:rPr>
        <w:t>附件：</w:t>
      </w:r>
    </w:p>
    <w:p w:rsidR="00FB0C6C" w:rsidRPr="003B0424" w:rsidRDefault="005B2AD4" w:rsidP="00A13A65">
      <w:pPr>
        <w:snapToGrid w:val="0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3B0424">
        <w:rPr>
          <w:rFonts w:ascii="宋体" w:hAnsi="宋体" w:hint="eastAsia"/>
          <w:b/>
          <w:sz w:val="32"/>
          <w:szCs w:val="32"/>
        </w:rPr>
        <w:t>通大物业公司夏季高温津贴参考标准</w:t>
      </w:r>
    </w:p>
    <w:p w:rsidR="005B2AD4" w:rsidRDefault="005D6ECA" w:rsidP="005B2AD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</w:t>
      </w:r>
    </w:p>
    <w:p w:rsidR="00086706" w:rsidRPr="003C5316" w:rsidRDefault="00086706" w:rsidP="00A13A65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一、</w:t>
      </w:r>
      <w:r w:rsidR="005B2AD4" w:rsidRPr="003C5316">
        <w:rPr>
          <w:rFonts w:asciiTheme="majorEastAsia" w:eastAsiaTheme="majorEastAsia" w:hAnsiTheme="majorEastAsia" w:hint="eastAsia"/>
          <w:b/>
          <w:sz w:val="30"/>
          <w:szCs w:val="30"/>
        </w:rPr>
        <w:t>制度依据</w:t>
      </w:r>
    </w:p>
    <w:p w:rsidR="00086706" w:rsidRDefault="00086706" w:rsidP="005B2AD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B2AD4" w:rsidRPr="005B2AD4">
        <w:rPr>
          <w:rFonts w:ascii="仿宋_GB2312" w:eastAsia="仿宋_GB2312"/>
          <w:sz w:val="30"/>
          <w:szCs w:val="30"/>
        </w:rPr>
        <w:t xml:space="preserve"> 江苏省人力资源和社会保障厅</w:t>
      </w:r>
      <w:r w:rsidRPr="00807A33">
        <w:rPr>
          <w:rFonts w:ascii="仿宋_GB2312" w:eastAsia="仿宋_GB2312" w:hint="eastAsia"/>
          <w:sz w:val="30"/>
          <w:szCs w:val="30"/>
        </w:rPr>
        <w:t>《关于企业夏季高温津贴标准的通知》</w:t>
      </w:r>
      <w:r w:rsidR="005B2AD4" w:rsidRPr="00807A33">
        <w:rPr>
          <w:rFonts w:ascii="仿宋_GB2312" w:eastAsia="仿宋_GB2312" w:hint="eastAsia"/>
          <w:sz w:val="30"/>
          <w:szCs w:val="30"/>
        </w:rPr>
        <w:t>苏</w:t>
      </w:r>
      <w:proofErr w:type="gramStart"/>
      <w:r w:rsidR="005B2AD4" w:rsidRPr="00807A33">
        <w:rPr>
          <w:rFonts w:ascii="仿宋_GB2312" w:eastAsia="仿宋_GB2312" w:hint="eastAsia"/>
          <w:sz w:val="30"/>
          <w:szCs w:val="30"/>
        </w:rPr>
        <w:t>人社发</w:t>
      </w:r>
      <w:proofErr w:type="gramEnd"/>
      <w:r w:rsidR="005B2AD4" w:rsidRPr="00807A33">
        <w:rPr>
          <w:rFonts w:ascii="仿宋_GB2312" w:eastAsia="仿宋_GB2312" w:hint="eastAsia"/>
          <w:sz w:val="30"/>
          <w:szCs w:val="30"/>
        </w:rPr>
        <w:t>[2011]268号</w:t>
      </w:r>
    </w:p>
    <w:p w:rsidR="005B2AD4" w:rsidRPr="005B2AD4" w:rsidRDefault="00086706" w:rsidP="005B2AD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5B2AD4" w:rsidRPr="005B2AD4">
        <w:rPr>
          <w:rFonts w:ascii="仿宋_GB2312" w:eastAsia="仿宋_GB2312" w:hint="eastAsia"/>
          <w:sz w:val="30"/>
          <w:szCs w:val="30"/>
        </w:rPr>
        <w:t xml:space="preserve"> 南通大学</w:t>
      </w:r>
      <w:r w:rsidR="005B2AD4">
        <w:rPr>
          <w:rFonts w:ascii="仿宋_GB2312" w:eastAsia="仿宋_GB2312" w:hint="eastAsia"/>
          <w:sz w:val="30"/>
          <w:szCs w:val="30"/>
        </w:rPr>
        <w:t>《</w:t>
      </w:r>
      <w:r w:rsidR="005B2AD4" w:rsidRPr="005B2AD4">
        <w:rPr>
          <w:rFonts w:ascii="仿宋_GB2312" w:eastAsia="仿宋_GB2312" w:hint="eastAsia"/>
          <w:sz w:val="30"/>
          <w:szCs w:val="30"/>
        </w:rPr>
        <w:t>后勤保障部非编人员薪酬制度实施方案</w:t>
      </w:r>
      <w:r w:rsidR="005B2AD4">
        <w:rPr>
          <w:rFonts w:ascii="仿宋_GB2312" w:eastAsia="仿宋_GB2312" w:hint="eastAsia"/>
          <w:sz w:val="30"/>
          <w:szCs w:val="30"/>
        </w:rPr>
        <w:t>》</w:t>
      </w:r>
      <w:r w:rsidR="005B2AD4" w:rsidRPr="005B2AD4">
        <w:rPr>
          <w:rFonts w:ascii="仿宋_GB2312" w:eastAsia="仿宋_GB2312" w:hint="eastAsia"/>
          <w:sz w:val="30"/>
          <w:szCs w:val="30"/>
        </w:rPr>
        <w:t>通大部后〔</w:t>
      </w:r>
      <w:r w:rsidR="005B2AD4" w:rsidRPr="005B2AD4">
        <w:rPr>
          <w:rFonts w:ascii="仿宋_GB2312" w:eastAsia="仿宋_GB2312"/>
          <w:sz w:val="30"/>
          <w:szCs w:val="30"/>
        </w:rPr>
        <w:t>2018</w:t>
      </w:r>
      <w:r w:rsidR="005B2AD4" w:rsidRPr="005B2AD4">
        <w:rPr>
          <w:rFonts w:ascii="仿宋_GB2312" w:eastAsia="仿宋_GB2312" w:hint="eastAsia"/>
          <w:sz w:val="30"/>
          <w:szCs w:val="30"/>
        </w:rPr>
        <w:t>〕</w:t>
      </w:r>
      <w:r w:rsidR="005B2AD4" w:rsidRPr="005B2AD4">
        <w:rPr>
          <w:rFonts w:ascii="仿宋_GB2312" w:eastAsia="仿宋_GB2312"/>
          <w:sz w:val="30"/>
          <w:szCs w:val="30"/>
        </w:rPr>
        <w:t xml:space="preserve">9 </w:t>
      </w:r>
      <w:r w:rsidR="005B2AD4" w:rsidRPr="005B2AD4">
        <w:rPr>
          <w:rFonts w:ascii="仿宋_GB2312" w:eastAsia="仿宋_GB2312" w:hint="eastAsia"/>
          <w:sz w:val="30"/>
          <w:szCs w:val="30"/>
        </w:rPr>
        <w:t>号</w:t>
      </w:r>
    </w:p>
    <w:p w:rsidR="00086706" w:rsidRDefault="005B2AD4" w:rsidP="003C5316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3C5316">
        <w:rPr>
          <w:rFonts w:ascii="仿宋_GB2312" w:eastAsia="仿宋_GB2312" w:hint="eastAsia"/>
          <w:sz w:val="30"/>
          <w:szCs w:val="30"/>
        </w:rPr>
        <w:t>须</w:t>
      </w:r>
      <w:r>
        <w:rPr>
          <w:rFonts w:ascii="仿宋_GB2312" w:eastAsia="仿宋_GB2312" w:hint="eastAsia"/>
          <w:sz w:val="30"/>
          <w:szCs w:val="30"/>
        </w:rPr>
        <w:t>符合</w:t>
      </w:r>
      <w:r w:rsidR="00086706">
        <w:rPr>
          <w:rFonts w:ascii="仿宋_GB2312" w:eastAsia="仿宋_GB2312" w:hint="eastAsia"/>
          <w:sz w:val="30"/>
          <w:szCs w:val="30"/>
        </w:rPr>
        <w:t>后勤保障部</w:t>
      </w:r>
      <w:r w:rsidR="00354CEF">
        <w:rPr>
          <w:rFonts w:ascii="仿宋_GB2312" w:eastAsia="仿宋_GB2312" w:hint="eastAsia"/>
          <w:sz w:val="30"/>
          <w:szCs w:val="30"/>
        </w:rPr>
        <w:t>绩效管理的要求和</w:t>
      </w:r>
      <w:r w:rsidR="00086706">
        <w:rPr>
          <w:rFonts w:ascii="仿宋_GB2312" w:eastAsia="仿宋_GB2312" w:hint="eastAsia"/>
          <w:sz w:val="30"/>
          <w:szCs w:val="30"/>
        </w:rPr>
        <w:t>薪酬制度改革的方向，</w:t>
      </w:r>
      <w:r w:rsidR="00354CEF">
        <w:rPr>
          <w:rFonts w:ascii="仿宋_GB2312" w:eastAsia="仿宋_GB2312" w:hint="eastAsia"/>
          <w:sz w:val="30"/>
          <w:szCs w:val="30"/>
        </w:rPr>
        <w:t>能</w:t>
      </w:r>
      <w:r w:rsidR="00086706">
        <w:rPr>
          <w:rFonts w:ascii="仿宋_GB2312" w:eastAsia="仿宋_GB2312" w:hint="eastAsia"/>
          <w:sz w:val="30"/>
          <w:szCs w:val="30"/>
        </w:rPr>
        <w:t>实现新旧薪酬结构的无缝连接</w:t>
      </w:r>
      <w:r w:rsidR="00354CEF">
        <w:rPr>
          <w:rFonts w:ascii="仿宋_GB2312" w:eastAsia="仿宋_GB2312" w:hint="eastAsia"/>
          <w:sz w:val="30"/>
          <w:szCs w:val="30"/>
        </w:rPr>
        <w:t>、顺利过渡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AA7E62" w:rsidRPr="003C5316" w:rsidRDefault="00AA7E62" w:rsidP="00A13A65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二、适用范围</w:t>
      </w:r>
    </w:p>
    <w:p w:rsidR="00AA7E62" w:rsidRPr="004B1DA4" w:rsidRDefault="00AA7E62" w:rsidP="004B1DA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1.人员性质范围：</w:t>
      </w:r>
      <w:r w:rsidRPr="004B1DA4">
        <w:rPr>
          <w:rFonts w:ascii="仿宋_GB2312" w:eastAsia="仿宋_GB2312" w:hint="eastAsia"/>
          <w:sz w:val="30"/>
          <w:szCs w:val="30"/>
        </w:rPr>
        <w:t>劳动合同制用工；劳务派遣制用工；</w:t>
      </w:r>
      <w:proofErr w:type="gramStart"/>
      <w:r w:rsidRPr="004B1DA4">
        <w:rPr>
          <w:rFonts w:ascii="仿宋_GB2312" w:eastAsia="仿宋_GB2312" w:hint="eastAsia"/>
          <w:sz w:val="30"/>
          <w:szCs w:val="30"/>
        </w:rPr>
        <w:t>协保性质</w:t>
      </w:r>
      <w:proofErr w:type="gramEnd"/>
      <w:r w:rsidRPr="004B1DA4">
        <w:rPr>
          <w:rFonts w:ascii="仿宋_GB2312" w:eastAsia="仿宋_GB2312" w:hint="eastAsia"/>
          <w:sz w:val="30"/>
          <w:szCs w:val="30"/>
        </w:rPr>
        <w:t>用工。（劳务聘用制</w:t>
      </w:r>
      <w:r w:rsidRPr="00AA7E62">
        <w:rPr>
          <w:rFonts w:ascii="仿宋_GB2312" w:eastAsia="仿宋_GB2312" w:hint="eastAsia"/>
          <w:sz w:val="30"/>
          <w:szCs w:val="30"/>
        </w:rPr>
        <w:t>等其它性质</w:t>
      </w:r>
      <w:r w:rsidR="00581660">
        <w:rPr>
          <w:rFonts w:ascii="仿宋_GB2312" w:eastAsia="仿宋_GB2312" w:hint="eastAsia"/>
          <w:sz w:val="30"/>
          <w:szCs w:val="30"/>
        </w:rPr>
        <w:t>用工，如涉及高温作业，可通过上浮“岗位绩效工资”兑现相关待遇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AA7E62" w:rsidRPr="00AA7E62" w:rsidRDefault="00AA7E62" w:rsidP="004B1DA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2.环境和岗位范围：</w:t>
      </w:r>
      <w:r w:rsidRPr="00BB2031">
        <w:rPr>
          <w:rFonts w:ascii="仿宋_GB2312" w:eastAsia="仿宋_GB2312"/>
          <w:sz w:val="30"/>
          <w:szCs w:val="30"/>
        </w:rPr>
        <w:t>室外露天工作</w:t>
      </w:r>
      <w:r>
        <w:rPr>
          <w:rFonts w:ascii="仿宋_GB2312" w:eastAsia="仿宋_GB2312" w:hint="eastAsia"/>
          <w:sz w:val="30"/>
          <w:szCs w:val="30"/>
        </w:rPr>
        <w:t>岗位；</w:t>
      </w:r>
      <w:r w:rsidRPr="00BB2031">
        <w:rPr>
          <w:rFonts w:ascii="仿宋_GB2312" w:eastAsia="仿宋_GB2312"/>
          <w:sz w:val="30"/>
          <w:szCs w:val="30"/>
        </w:rPr>
        <w:t>不能采取有效措施将工作场所温度降低到33</w:t>
      </w:r>
      <w:r w:rsidRPr="00BB2031">
        <w:rPr>
          <w:rFonts w:ascii="仿宋_GB2312" w:eastAsia="仿宋_GB2312" w:hint="eastAsia"/>
          <w:sz w:val="30"/>
          <w:szCs w:val="30"/>
        </w:rPr>
        <w:t>℃</w:t>
      </w:r>
      <w:r w:rsidRPr="00BB2031">
        <w:rPr>
          <w:rFonts w:ascii="仿宋_GB2312" w:eastAsia="仿宋_GB2312"/>
          <w:sz w:val="30"/>
          <w:szCs w:val="30"/>
        </w:rPr>
        <w:t>以下</w:t>
      </w:r>
      <w:r w:rsidR="00581660" w:rsidRPr="00BB2031">
        <w:rPr>
          <w:rFonts w:ascii="仿宋_GB2312" w:eastAsia="仿宋_GB2312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岗位</w:t>
      </w:r>
      <w:r w:rsidR="00581660">
        <w:rPr>
          <w:rFonts w:ascii="仿宋_GB2312" w:eastAsia="仿宋_GB2312" w:hint="eastAsia"/>
          <w:sz w:val="30"/>
          <w:szCs w:val="30"/>
        </w:rPr>
        <w:t>；其它高温环境</w:t>
      </w:r>
      <w:r w:rsidR="003C5316">
        <w:rPr>
          <w:rFonts w:ascii="仿宋_GB2312" w:eastAsia="仿宋_GB2312" w:hint="eastAsia"/>
          <w:sz w:val="30"/>
          <w:szCs w:val="30"/>
        </w:rPr>
        <w:t>岗位</w:t>
      </w:r>
      <w:r w:rsidR="004B1DA4">
        <w:rPr>
          <w:rFonts w:ascii="仿宋_GB2312" w:eastAsia="仿宋_GB2312" w:hint="eastAsia"/>
          <w:sz w:val="30"/>
          <w:szCs w:val="30"/>
        </w:rPr>
        <w:t>。</w:t>
      </w:r>
    </w:p>
    <w:p w:rsidR="00653B78" w:rsidRDefault="00AA7E62" w:rsidP="00653B78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3.时间</w:t>
      </w:r>
      <w:r w:rsidR="00581660">
        <w:rPr>
          <w:rFonts w:ascii="仿宋_GB2312" w:eastAsia="仿宋_GB2312" w:hint="eastAsia"/>
          <w:sz w:val="30"/>
          <w:szCs w:val="30"/>
        </w:rPr>
        <w:t>范围</w:t>
      </w:r>
      <w:r>
        <w:rPr>
          <w:rFonts w:ascii="仿宋_GB2312" w:eastAsia="仿宋_GB2312" w:hint="eastAsia"/>
          <w:sz w:val="30"/>
          <w:szCs w:val="30"/>
        </w:rPr>
        <w:t>：</w:t>
      </w:r>
      <w:r w:rsidRPr="00BB2031">
        <w:rPr>
          <w:rFonts w:ascii="仿宋_GB2312" w:eastAsia="仿宋_GB2312"/>
          <w:sz w:val="30"/>
          <w:szCs w:val="30"/>
        </w:rPr>
        <w:t>6月、7月、8月、9月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078BC" w:rsidRPr="003C5316" w:rsidRDefault="00581660" w:rsidP="00A13A65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三、</w:t>
      </w:r>
      <w:r w:rsidR="004B1DA4" w:rsidRPr="003C5316">
        <w:rPr>
          <w:rFonts w:asciiTheme="majorEastAsia" w:eastAsiaTheme="majorEastAsia" w:hAnsiTheme="majorEastAsia" w:hint="eastAsia"/>
          <w:b/>
          <w:sz w:val="30"/>
          <w:szCs w:val="30"/>
        </w:rPr>
        <w:t>津贴</w:t>
      </w: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标准</w:t>
      </w:r>
      <w:r w:rsidR="005D6ECA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1893"/>
      </w:tblGrid>
      <w:tr w:rsidR="003C5316" w:rsidTr="003C5316">
        <w:trPr>
          <w:trHeight w:val="673"/>
        </w:trPr>
        <w:tc>
          <w:tcPr>
            <w:tcW w:w="1526" w:type="dxa"/>
            <w:vAlign w:val="center"/>
          </w:tcPr>
          <w:p w:rsidR="003C5316" w:rsidRPr="003C5316" w:rsidRDefault="003C5316" w:rsidP="003C531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5103" w:type="dxa"/>
            <w:vAlign w:val="center"/>
          </w:tcPr>
          <w:p w:rsidR="003C5316" w:rsidRPr="003C5316" w:rsidRDefault="003C5316" w:rsidP="003C531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岗位</w:t>
            </w:r>
          </w:p>
        </w:tc>
        <w:tc>
          <w:tcPr>
            <w:tcW w:w="1893" w:type="dxa"/>
            <w:vAlign w:val="center"/>
          </w:tcPr>
          <w:p w:rsidR="003C5316" w:rsidRPr="003C5316" w:rsidRDefault="003C5316" w:rsidP="003C531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津贴标准</w:t>
            </w:r>
          </w:p>
        </w:tc>
      </w:tr>
      <w:tr w:rsidR="004B1DA4" w:rsidTr="003C5316">
        <w:tc>
          <w:tcPr>
            <w:tcW w:w="1526" w:type="dxa"/>
            <w:vAlign w:val="center"/>
          </w:tcPr>
          <w:p w:rsidR="004B1DA4" w:rsidRDefault="004B1DA4" w:rsidP="003C531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一类岗位</w:t>
            </w:r>
          </w:p>
        </w:tc>
        <w:tc>
          <w:tcPr>
            <w:tcW w:w="5103" w:type="dxa"/>
            <w:vAlign w:val="center"/>
          </w:tcPr>
          <w:p w:rsidR="004B1DA4" w:rsidRDefault="004B1DA4" w:rsidP="003C531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室外保洁、绿化、米饭生产线、烹饪、瓦工、电焊工等</w:t>
            </w:r>
          </w:p>
        </w:tc>
        <w:tc>
          <w:tcPr>
            <w:tcW w:w="1893" w:type="dxa"/>
            <w:vAlign w:val="center"/>
          </w:tcPr>
          <w:p w:rsidR="004B1DA4" w:rsidRDefault="004B1DA4" w:rsidP="003C531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200元/月</w:t>
            </w:r>
          </w:p>
        </w:tc>
      </w:tr>
      <w:tr w:rsidR="004B1DA4" w:rsidTr="003C5316">
        <w:tc>
          <w:tcPr>
            <w:tcW w:w="1526" w:type="dxa"/>
            <w:vAlign w:val="center"/>
          </w:tcPr>
          <w:p w:rsidR="004B1DA4" w:rsidRDefault="004B1DA4" w:rsidP="003C531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二类岗位</w:t>
            </w:r>
          </w:p>
        </w:tc>
        <w:tc>
          <w:tcPr>
            <w:tcW w:w="5103" w:type="dxa"/>
            <w:vAlign w:val="center"/>
          </w:tcPr>
          <w:p w:rsidR="004B1DA4" w:rsidRDefault="00653B78" w:rsidP="003C531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维修电工、</w:t>
            </w:r>
            <w:r w:rsidR="004B1DA4" w:rsidRPr="003C5316">
              <w:rPr>
                <w:rFonts w:ascii="仿宋_GB2312" w:eastAsia="仿宋_GB2312" w:hint="eastAsia"/>
                <w:sz w:val="30"/>
                <w:szCs w:val="30"/>
              </w:rPr>
              <w:t>水工、木工、汽车驾驶及维修等</w:t>
            </w:r>
          </w:p>
        </w:tc>
        <w:tc>
          <w:tcPr>
            <w:tcW w:w="1893" w:type="dxa"/>
            <w:vAlign w:val="center"/>
          </w:tcPr>
          <w:p w:rsidR="004B1DA4" w:rsidRDefault="004B1DA4" w:rsidP="003C531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150元/月</w:t>
            </w:r>
          </w:p>
        </w:tc>
      </w:tr>
      <w:tr w:rsidR="004B1DA4" w:rsidTr="003C5316">
        <w:trPr>
          <w:trHeight w:val="832"/>
        </w:trPr>
        <w:tc>
          <w:tcPr>
            <w:tcW w:w="1526" w:type="dxa"/>
            <w:vAlign w:val="center"/>
          </w:tcPr>
          <w:p w:rsidR="004B1DA4" w:rsidRDefault="004B1DA4" w:rsidP="003C531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三类岗位</w:t>
            </w:r>
          </w:p>
        </w:tc>
        <w:tc>
          <w:tcPr>
            <w:tcW w:w="5103" w:type="dxa"/>
            <w:vAlign w:val="center"/>
          </w:tcPr>
          <w:p w:rsidR="004B1DA4" w:rsidRDefault="004B1DA4" w:rsidP="003C5316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其</w:t>
            </w:r>
            <w:r w:rsidR="00653B78" w:rsidRPr="003C5316">
              <w:rPr>
                <w:rFonts w:ascii="仿宋_GB2312" w:eastAsia="仿宋_GB2312" w:hint="eastAsia"/>
                <w:sz w:val="30"/>
                <w:szCs w:val="30"/>
              </w:rPr>
              <w:t>它</w:t>
            </w:r>
          </w:p>
        </w:tc>
        <w:tc>
          <w:tcPr>
            <w:tcW w:w="1893" w:type="dxa"/>
            <w:vAlign w:val="center"/>
          </w:tcPr>
          <w:p w:rsidR="004B1DA4" w:rsidRDefault="004B1DA4" w:rsidP="003C5316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C5316">
              <w:rPr>
                <w:rFonts w:ascii="仿宋_GB2312" w:eastAsia="仿宋_GB2312" w:hint="eastAsia"/>
                <w:sz w:val="30"/>
                <w:szCs w:val="30"/>
              </w:rPr>
              <w:t>100元/月</w:t>
            </w:r>
          </w:p>
        </w:tc>
      </w:tr>
    </w:tbl>
    <w:p w:rsidR="00F078BC" w:rsidRDefault="00F078BC" w:rsidP="003C5316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354CEF" w:rsidRPr="003C5316" w:rsidRDefault="00653B78" w:rsidP="00A13A65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四</w:t>
      </w:r>
      <w:r w:rsidR="00354CEF" w:rsidRPr="003C5316">
        <w:rPr>
          <w:rFonts w:asciiTheme="majorEastAsia" w:eastAsiaTheme="majorEastAsia" w:hAnsiTheme="majorEastAsia" w:hint="eastAsia"/>
          <w:b/>
          <w:sz w:val="30"/>
          <w:szCs w:val="30"/>
        </w:rPr>
        <w:t>、</w:t>
      </w: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发放办法</w:t>
      </w:r>
    </w:p>
    <w:p w:rsidR="003C5316" w:rsidRDefault="00354CEF" w:rsidP="003C5316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3C5316">
        <w:rPr>
          <w:rFonts w:ascii="仿宋_GB2312" w:eastAsia="仿宋_GB2312" w:hint="eastAsia"/>
          <w:sz w:val="30"/>
          <w:szCs w:val="30"/>
        </w:rPr>
        <w:t>1.</w:t>
      </w:r>
      <w:r w:rsidR="003C5316" w:rsidRPr="003C5316">
        <w:rPr>
          <w:rFonts w:ascii="仿宋_GB2312" w:eastAsia="仿宋_GB2312" w:hint="eastAsia"/>
          <w:sz w:val="30"/>
          <w:szCs w:val="30"/>
        </w:rPr>
        <w:t xml:space="preserve"> </w:t>
      </w:r>
      <w:r w:rsidR="00012326" w:rsidRPr="00801938">
        <w:rPr>
          <w:rFonts w:ascii="仿宋_GB2312" w:eastAsia="仿宋_GB2312" w:hint="eastAsia"/>
          <w:sz w:val="30"/>
          <w:szCs w:val="30"/>
        </w:rPr>
        <w:t>高温津贴</w:t>
      </w:r>
      <w:r w:rsidR="00012326">
        <w:rPr>
          <w:rFonts w:ascii="仿宋_GB2312" w:eastAsia="仿宋_GB2312" w:hint="eastAsia"/>
          <w:sz w:val="30"/>
          <w:szCs w:val="30"/>
        </w:rPr>
        <w:t>按月</w:t>
      </w:r>
      <w:r w:rsidR="003C5316" w:rsidRPr="003C5316">
        <w:rPr>
          <w:rFonts w:ascii="仿宋_GB2312" w:eastAsia="仿宋_GB2312" w:hint="eastAsia"/>
          <w:sz w:val="30"/>
          <w:szCs w:val="30"/>
        </w:rPr>
        <w:t>随工资发放。</w:t>
      </w:r>
    </w:p>
    <w:p w:rsidR="00012326" w:rsidRDefault="003C5316" w:rsidP="003C5316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3C5316">
        <w:rPr>
          <w:rFonts w:ascii="仿宋_GB2312" w:eastAsia="仿宋_GB2312" w:hint="eastAsia"/>
          <w:sz w:val="30"/>
          <w:szCs w:val="30"/>
        </w:rPr>
        <w:t>2</w:t>
      </w:r>
      <w:r w:rsidR="00354CEF" w:rsidRPr="003C5316">
        <w:rPr>
          <w:rFonts w:ascii="仿宋_GB2312" w:eastAsia="仿宋_GB2312" w:hint="eastAsia"/>
          <w:sz w:val="30"/>
          <w:szCs w:val="30"/>
        </w:rPr>
        <w:t>.</w:t>
      </w:r>
      <w:r w:rsidRPr="003C5316">
        <w:rPr>
          <w:rFonts w:ascii="仿宋_GB2312" w:eastAsia="仿宋_GB2312"/>
          <w:sz w:val="30"/>
          <w:szCs w:val="30"/>
        </w:rPr>
        <w:t xml:space="preserve"> </w:t>
      </w:r>
      <w:r w:rsidR="00801938">
        <w:rPr>
          <w:rFonts w:ascii="仿宋_GB2312" w:eastAsia="仿宋_GB2312" w:hint="eastAsia"/>
          <w:sz w:val="30"/>
          <w:szCs w:val="30"/>
        </w:rPr>
        <w:t>员工</w:t>
      </w:r>
      <w:r w:rsidR="00801938" w:rsidRPr="00801938">
        <w:rPr>
          <w:rFonts w:ascii="仿宋_GB2312" w:eastAsia="仿宋_GB2312" w:hint="eastAsia"/>
          <w:sz w:val="30"/>
          <w:szCs w:val="30"/>
        </w:rPr>
        <w:t>满勤时，发放</w:t>
      </w:r>
      <w:r w:rsidR="00801938">
        <w:rPr>
          <w:rFonts w:ascii="仿宋_GB2312" w:eastAsia="仿宋_GB2312" w:hint="eastAsia"/>
          <w:sz w:val="30"/>
          <w:szCs w:val="30"/>
        </w:rPr>
        <w:t>当月足额津贴</w:t>
      </w:r>
      <w:r w:rsidR="00801938" w:rsidRPr="00801938">
        <w:rPr>
          <w:rFonts w:ascii="仿宋_GB2312" w:eastAsia="仿宋_GB2312" w:hint="eastAsia"/>
          <w:sz w:val="30"/>
          <w:szCs w:val="30"/>
        </w:rPr>
        <w:t>；员工出勤不足时，发放</w:t>
      </w:r>
      <w:r>
        <w:rPr>
          <w:rFonts w:ascii="仿宋_GB2312" w:eastAsia="仿宋_GB2312" w:hint="eastAsia"/>
          <w:sz w:val="30"/>
          <w:szCs w:val="30"/>
        </w:rPr>
        <w:t>金额</w:t>
      </w:r>
      <w:r w:rsidRPr="003C5316">
        <w:rPr>
          <w:rFonts w:ascii="仿宋_GB2312" w:eastAsia="仿宋_GB2312" w:hint="eastAsia"/>
          <w:sz w:val="30"/>
          <w:szCs w:val="30"/>
        </w:rPr>
        <w:t>按照</w:t>
      </w:r>
      <w:r w:rsidR="00012326">
        <w:rPr>
          <w:rFonts w:ascii="仿宋_GB2312" w:eastAsia="仿宋_GB2312" w:hint="eastAsia"/>
          <w:sz w:val="30"/>
          <w:szCs w:val="30"/>
        </w:rPr>
        <w:t>以下公式计算：</w:t>
      </w:r>
    </w:p>
    <w:p w:rsidR="00A1561C" w:rsidRDefault="00012326" w:rsidP="00801938">
      <w:pPr>
        <w:snapToGrid w:val="0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801938">
        <w:rPr>
          <w:rFonts w:ascii="仿宋_GB2312" w:eastAsia="仿宋_GB2312" w:hint="eastAsia"/>
          <w:sz w:val="30"/>
          <w:szCs w:val="30"/>
        </w:rPr>
        <w:t>高温津贴</w:t>
      </w:r>
      <w:r>
        <w:rPr>
          <w:rFonts w:ascii="仿宋_GB2312" w:eastAsia="仿宋_GB2312" w:hint="eastAsia"/>
          <w:sz w:val="30"/>
          <w:szCs w:val="30"/>
        </w:rPr>
        <w:t>=津贴标准×</w:t>
      </w:r>
      <w:r w:rsidR="003C5316">
        <w:rPr>
          <w:rFonts w:ascii="仿宋_GB2312" w:eastAsia="仿宋_GB2312" w:hint="eastAsia"/>
          <w:sz w:val="30"/>
          <w:szCs w:val="30"/>
        </w:rPr>
        <w:t>高温环境下的</w:t>
      </w:r>
      <w:r w:rsidR="003C5316" w:rsidRPr="003C5316">
        <w:rPr>
          <w:rFonts w:ascii="仿宋_GB2312" w:eastAsia="仿宋_GB2312" w:hint="eastAsia"/>
          <w:sz w:val="30"/>
          <w:szCs w:val="30"/>
        </w:rPr>
        <w:t>实际出勤天数</w:t>
      </w:r>
      <w:r>
        <w:rPr>
          <w:rFonts w:ascii="仿宋_GB2312" w:eastAsia="仿宋_GB2312" w:hint="eastAsia"/>
          <w:sz w:val="30"/>
          <w:szCs w:val="30"/>
        </w:rPr>
        <w:t>/法定月计薪天数21.75</w:t>
      </w:r>
      <w:r w:rsidR="003C5316">
        <w:rPr>
          <w:rFonts w:ascii="仿宋_GB2312" w:eastAsia="仿宋_GB2312" w:hint="eastAsia"/>
          <w:sz w:val="30"/>
          <w:szCs w:val="30"/>
        </w:rPr>
        <w:t>。</w:t>
      </w:r>
    </w:p>
    <w:sectPr w:rsidR="00A1561C" w:rsidSect="00EA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20" w:rsidRDefault="00EA3B20" w:rsidP="00065A16">
      <w:r>
        <w:separator/>
      </w:r>
    </w:p>
  </w:endnote>
  <w:endnote w:type="continuationSeparator" w:id="0">
    <w:p w:rsidR="00EA3B20" w:rsidRDefault="00EA3B20" w:rsidP="000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20" w:rsidRDefault="00EA3B20" w:rsidP="00065A16">
      <w:r>
        <w:separator/>
      </w:r>
    </w:p>
  </w:footnote>
  <w:footnote w:type="continuationSeparator" w:id="0">
    <w:p w:rsidR="00EA3B20" w:rsidRDefault="00EA3B20" w:rsidP="0006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3550"/>
    <w:multiLevelType w:val="hybridMultilevel"/>
    <w:tmpl w:val="CABC2AAE"/>
    <w:lvl w:ilvl="0" w:tplc="6B565E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5FD"/>
    <w:rsid w:val="00012326"/>
    <w:rsid w:val="00057CD2"/>
    <w:rsid w:val="00065A16"/>
    <w:rsid w:val="00086706"/>
    <w:rsid w:val="00112A7B"/>
    <w:rsid w:val="0012704A"/>
    <w:rsid w:val="00220EC0"/>
    <w:rsid w:val="002B6740"/>
    <w:rsid w:val="00354CEF"/>
    <w:rsid w:val="003B0424"/>
    <w:rsid w:val="003C5316"/>
    <w:rsid w:val="003D0F6E"/>
    <w:rsid w:val="00414069"/>
    <w:rsid w:val="004557B2"/>
    <w:rsid w:val="00486239"/>
    <w:rsid w:val="004B1DA4"/>
    <w:rsid w:val="004F261C"/>
    <w:rsid w:val="00541B99"/>
    <w:rsid w:val="00581660"/>
    <w:rsid w:val="005B2AD4"/>
    <w:rsid w:val="005D6ECA"/>
    <w:rsid w:val="00653B78"/>
    <w:rsid w:val="006C5A46"/>
    <w:rsid w:val="0073145D"/>
    <w:rsid w:val="00767763"/>
    <w:rsid w:val="007E4055"/>
    <w:rsid w:val="00801938"/>
    <w:rsid w:val="00801DBE"/>
    <w:rsid w:val="00807A33"/>
    <w:rsid w:val="008C71AD"/>
    <w:rsid w:val="008E68C9"/>
    <w:rsid w:val="00A13A65"/>
    <w:rsid w:val="00A1561C"/>
    <w:rsid w:val="00A7040E"/>
    <w:rsid w:val="00A8441A"/>
    <w:rsid w:val="00A8776C"/>
    <w:rsid w:val="00AA7E62"/>
    <w:rsid w:val="00AF4513"/>
    <w:rsid w:val="00B35352"/>
    <w:rsid w:val="00B41580"/>
    <w:rsid w:val="00BB2031"/>
    <w:rsid w:val="00BE4AE3"/>
    <w:rsid w:val="00C80180"/>
    <w:rsid w:val="00CA35D8"/>
    <w:rsid w:val="00D82A90"/>
    <w:rsid w:val="00D9534C"/>
    <w:rsid w:val="00E013A7"/>
    <w:rsid w:val="00E15CB5"/>
    <w:rsid w:val="00E37FC9"/>
    <w:rsid w:val="00E615FD"/>
    <w:rsid w:val="00EA3B20"/>
    <w:rsid w:val="00EA6F9A"/>
    <w:rsid w:val="00EB504E"/>
    <w:rsid w:val="00F078BC"/>
    <w:rsid w:val="00F301C7"/>
    <w:rsid w:val="00F6622E"/>
    <w:rsid w:val="00F94278"/>
    <w:rsid w:val="00FB0C6C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5A1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5A1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6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239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1561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1561C"/>
    <w:rPr>
      <w:kern w:val="2"/>
      <w:sz w:val="21"/>
      <w:szCs w:val="22"/>
    </w:rPr>
  </w:style>
  <w:style w:type="table" w:styleId="a8">
    <w:name w:val="Table Grid"/>
    <w:basedOn w:val="a1"/>
    <w:uiPriority w:val="59"/>
    <w:rsid w:val="004B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cp:lastPrinted>2019-06-14T05:59:00Z</cp:lastPrinted>
  <dcterms:created xsi:type="dcterms:W3CDTF">2019-06-20T07:48:00Z</dcterms:created>
  <dcterms:modified xsi:type="dcterms:W3CDTF">2019-06-20T07:47:00Z</dcterms:modified>
</cp:coreProperties>
</file>