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9A" w:rsidRPr="00A37E51" w:rsidRDefault="006305E2" w:rsidP="00A37E51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后勤保障部</w:t>
      </w:r>
      <w:r w:rsidR="00871B82">
        <w:rPr>
          <w:rFonts w:asciiTheme="majorEastAsia" w:eastAsiaTheme="majorEastAsia" w:hAnsiTheme="majorEastAsia" w:hint="eastAsia"/>
          <w:b/>
          <w:sz w:val="32"/>
          <w:szCs w:val="32"/>
        </w:rPr>
        <w:t>经营服务</w:t>
      </w: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中心基层</w:t>
      </w:r>
      <w:r w:rsidR="00A37E51" w:rsidRPr="00A37E51">
        <w:rPr>
          <w:rFonts w:asciiTheme="majorEastAsia" w:eastAsiaTheme="majorEastAsia" w:hAnsiTheme="majorEastAsia" w:hint="eastAsia"/>
          <w:b/>
          <w:sz w:val="32"/>
          <w:szCs w:val="32"/>
        </w:rPr>
        <w:t>一般</w:t>
      </w: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岗位聘任工作方案</w:t>
      </w:r>
    </w:p>
    <w:p w:rsidR="006305E2" w:rsidRDefault="006305E2" w:rsidP="006305E2">
      <w:pPr>
        <w:snapToGrid w:val="0"/>
        <w:jc w:val="center"/>
      </w:pP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6305E2">
        <w:rPr>
          <w:rFonts w:ascii="仿宋_GB2312" w:eastAsia="仿宋_GB2312" w:hAnsiTheme="minorEastAsia" w:hint="eastAsia"/>
          <w:sz w:val="28"/>
          <w:szCs w:val="28"/>
        </w:rPr>
        <w:t>根据《</w:t>
      </w:r>
      <w:r w:rsidRPr="006305E2">
        <w:rPr>
          <w:rFonts w:ascii="仿宋_GB2312" w:eastAsia="仿宋_GB2312" w:hAnsiTheme="minorEastAsia" w:hint="eastAsia"/>
          <w:bCs/>
          <w:sz w:val="28"/>
          <w:szCs w:val="28"/>
        </w:rPr>
        <w:t>后勤保障部基层岗位选拔聘任工作实施办法》及班</w:t>
      </w:r>
      <w:r w:rsidRPr="006305E2">
        <w:rPr>
          <w:rFonts w:ascii="仿宋_GB2312" w:eastAsia="仿宋_GB2312" w:hAnsiTheme="minorEastAsia" w:hint="eastAsia"/>
          <w:sz w:val="28"/>
          <w:szCs w:val="28"/>
        </w:rPr>
        <w:t>组长聘任工作指导意见等相关</w:t>
      </w:r>
      <w:r>
        <w:rPr>
          <w:rFonts w:ascii="仿宋_GB2312" w:eastAsia="仿宋_GB2312" w:hAnsiTheme="minorEastAsia" w:hint="eastAsia"/>
          <w:sz w:val="28"/>
          <w:szCs w:val="28"/>
        </w:rPr>
        <w:t>文件要求，制订本中心</w:t>
      </w:r>
      <w:r w:rsidR="00D6239A">
        <w:rPr>
          <w:rFonts w:ascii="仿宋_GB2312" w:eastAsia="仿宋_GB2312" w:hAnsiTheme="minorEastAsia" w:hint="eastAsia"/>
          <w:sz w:val="28"/>
          <w:szCs w:val="28"/>
        </w:rPr>
        <w:t>一般</w:t>
      </w:r>
      <w:r w:rsidRPr="005E1AE0">
        <w:rPr>
          <w:rFonts w:ascii="仿宋_GB2312" w:eastAsia="仿宋_GB2312" w:hAnsiTheme="majorEastAsia" w:hint="eastAsia"/>
          <w:sz w:val="28"/>
          <w:szCs w:val="28"/>
        </w:rPr>
        <w:t>基层岗位聘任工作方案</w:t>
      </w:r>
      <w:r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305E2" w:rsidRPr="000F2844" w:rsidRDefault="006305E2" w:rsidP="000F2844">
      <w:pPr>
        <w:snapToGrid w:val="0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0F2844">
        <w:rPr>
          <w:rFonts w:asciiTheme="minorEastAsia" w:hAnsiTheme="minorEastAsia" w:hint="eastAsia"/>
          <w:b/>
          <w:sz w:val="28"/>
          <w:szCs w:val="28"/>
        </w:rPr>
        <w:t>一、岗位需求</w:t>
      </w:r>
    </w:p>
    <w:p w:rsidR="00A37E51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本中心2018年</w:t>
      </w:r>
      <w:r w:rsidR="00A37E51">
        <w:rPr>
          <w:rFonts w:ascii="仿宋_GB2312" w:eastAsia="仿宋_GB2312" w:hAnsiTheme="majorEastAsia" w:hint="eastAsia"/>
          <w:sz w:val="28"/>
          <w:szCs w:val="28"/>
        </w:rPr>
        <w:t>编制数</w:t>
      </w:r>
      <w:r w:rsidR="00A50DDB" w:rsidRP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8E4298">
        <w:rPr>
          <w:rFonts w:ascii="仿宋_GB2312" w:eastAsia="仿宋_GB2312" w:hAnsiTheme="majorEastAsia" w:hint="eastAsia"/>
          <w:sz w:val="28"/>
          <w:szCs w:val="28"/>
          <w:u w:val="single"/>
        </w:rPr>
        <w:t>43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 w:rsidRP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Theme="majorEastAsia" w:hint="eastAsia"/>
          <w:sz w:val="28"/>
          <w:szCs w:val="28"/>
        </w:rPr>
        <w:t>人，</w:t>
      </w:r>
      <w:r>
        <w:rPr>
          <w:rFonts w:ascii="仿宋_GB2312" w:eastAsia="仿宋_GB2312" w:hAnsiTheme="majorEastAsia" w:hint="eastAsia"/>
          <w:sz w:val="28"/>
          <w:szCs w:val="28"/>
        </w:rPr>
        <w:t>除科级干部（含助理）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8E4298">
        <w:rPr>
          <w:rFonts w:ascii="仿宋_GB2312" w:eastAsia="仿宋_GB2312" w:hAnsiTheme="majorEastAsia" w:hint="eastAsia"/>
          <w:sz w:val="28"/>
          <w:szCs w:val="28"/>
          <w:u w:val="single"/>
        </w:rPr>
        <w:t>3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人、内勤事务岗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8E4298">
        <w:rPr>
          <w:rFonts w:ascii="仿宋_GB2312" w:eastAsia="仿宋_GB2312" w:hAnsiTheme="majorEastAsia" w:hint="eastAsia"/>
          <w:sz w:val="28"/>
          <w:szCs w:val="28"/>
          <w:u w:val="single"/>
        </w:rPr>
        <w:t>1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人、目标管理责任人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8E4298">
        <w:rPr>
          <w:rFonts w:ascii="仿宋_GB2312" w:eastAsia="仿宋_GB2312" w:hAnsiTheme="majorEastAsia" w:hint="eastAsia"/>
          <w:sz w:val="28"/>
          <w:szCs w:val="28"/>
          <w:u w:val="single"/>
        </w:rPr>
        <w:t>4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人外，本次</w:t>
      </w:r>
      <w:r w:rsidR="00A37E51">
        <w:rPr>
          <w:rFonts w:ascii="仿宋_GB2312" w:eastAsia="仿宋_GB2312" w:hAnsiTheme="majorEastAsia" w:hint="eastAsia"/>
          <w:sz w:val="28"/>
          <w:szCs w:val="28"/>
        </w:rPr>
        <w:t>基层一般</w:t>
      </w:r>
      <w:r>
        <w:rPr>
          <w:rFonts w:ascii="仿宋_GB2312" w:eastAsia="仿宋_GB2312" w:hAnsiTheme="majorEastAsia" w:hint="eastAsia"/>
          <w:sz w:val="28"/>
          <w:szCs w:val="28"/>
        </w:rPr>
        <w:t>岗位聘任总需求</w:t>
      </w:r>
      <w:r w:rsidR="00A50DDB">
        <w:rPr>
          <w:rFonts w:ascii="仿宋_GB2312" w:eastAsia="仿宋_GB2312" w:hAnsiTheme="majorEastAsia" w:hint="eastAsia"/>
          <w:sz w:val="28"/>
          <w:szCs w:val="28"/>
        </w:rPr>
        <w:t>不超过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0F2844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8E4298">
        <w:rPr>
          <w:rFonts w:ascii="仿宋_GB2312" w:eastAsia="仿宋_GB2312" w:hAnsiTheme="majorEastAsia" w:hint="eastAsia"/>
          <w:sz w:val="28"/>
          <w:szCs w:val="28"/>
          <w:u w:val="single"/>
        </w:rPr>
        <w:t>35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人，其中班组长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8E4298">
        <w:rPr>
          <w:rFonts w:ascii="仿宋_GB2312" w:eastAsia="仿宋_GB2312" w:hAnsiTheme="majorEastAsia" w:hint="eastAsia"/>
          <w:sz w:val="28"/>
          <w:szCs w:val="28"/>
          <w:u w:val="single"/>
        </w:rPr>
        <w:t>3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ajorEastAsia" w:hint="eastAsia"/>
          <w:sz w:val="28"/>
          <w:szCs w:val="28"/>
        </w:rPr>
        <w:t>人。</w:t>
      </w:r>
      <w:r w:rsidR="00A37E51">
        <w:rPr>
          <w:rFonts w:ascii="仿宋_GB2312" w:eastAsia="仿宋_GB2312" w:hAnsiTheme="majorEastAsia" w:hint="eastAsia"/>
          <w:sz w:val="28"/>
          <w:szCs w:val="28"/>
        </w:rPr>
        <w:t>详见下表：</w:t>
      </w:r>
    </w:p>
    <w:tbl>
      <w:tblPr>
        <w:tblStyle w:val="a4"/>
        <w:tblW w:w="9710" w:type="dxa"/>
        <w:jc w:val="center"/>
        <w:tblInd w:w="-1097" w:type="dxa"/>
        <w:tblLook w:val="04A0"/>
      </w:tblPr>
      <w:tblGrid>
        <w:gridCol w:w="2765"/>
        <w:gridCol w:w="1842"/>
        <w:gridCol w:w="2746"/>
        <w:gridCol w:w="2357"/>
      </w:tblGrid>
      <w:tr w:rsidR="00D6239A" w:rsidTr="00D6239A">
        <w:trPr>
          <w:jc w:val="center"/>
        </w:trPr>
        <w:tc>
          <w:tcPr>
            <w:tcW w:w="2765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工种（岗位）</w:t>
            </w:r>
          </w:p>
        </w:tc>
        <w:tc>
          <w:tcPr>
            <w:tcW w:w="1842" w:type="dxa"/>
            <w:vAlign w:val="center"/>
          </w:tcPr>
          <w:p w:rsidR="00D6239A" w:rsidRDefault="00D6239A" w:rsidP="00D6239A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编制数</w:t>
            </w:r>
          </w:p>
        </w:tc>
        <w:tc>
          <w:tcPr>
            <w:tcW w:w="2746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需求数</w:t>
            </w:r>
          </w:p>
        </w:tc>
        <w:tc>
          <w:tcPr>
            <w:tcW w:w="2357" w:type="dxa"/>
            <w:vAlign w:val="center"/>
          </w:tcPr>
          <w:p w:rsidR="00D6239A" w:rsidRDefault="00D6239A" w:rsidP="00D6239A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含班组长人数</w:t>
            </w: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报帐</w:t>
            </w:r>
          </w:p>
        </w:tc>
        <w:tc>
          <w:tcPr>
            <w:tcW w:w="1842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357" w:type="dxa"/>
            <w:vMerge w:val="restart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条码</w:t>
            </w:r>
          </w:p>
        </w:tc>
        <w:tc>
          <w:tcPr>
            <w:tcW w:w="1842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357" w:type="dxa"/>
            <w:vMerge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营业员</w:t>
            </w:r>
          </w:p>
        </w:tc>
        <w:tc>
          <w:tcPr>
            <w:tcW w:w="1842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2746" w:type="dxa"/>
            <w:vAlign w:val="center"/>
          </w:tcPr>
          <w:p w:rsidR="0066588A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2357" w:type="dxa"/>
            <w:vMerge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8E4298" w:rsidTr="00D6239A">
        <w:trPr>
          <w:jc w:val="center"/>
        </w:trPr>
        <w:tc>
          <w:tcPr>
            <w:tcW w:w="2765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文印</w:t>
            </w:r>
          </w:p>
        </w:tc>
        <w:tc>
          <w:tcPr>
            <w:tcW w:w="1842" w:type="dxa"/>
            <w:vAlign w:val="center"/>
          </w:tcPr>
          <w:p w:rsidR="008E4298" w:rsidRDefault="007A6F0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2746" w:type="dxa"/>
            <w:vAlign w:val="center"/>
          </w:tcPr>
          <w:p w:rsidR="008E4298" w:rsidRDefault="007A6F09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2357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</w:tr>
      <w:tr w:rsidR="008E4298" w:rsidTr="00D6239A">
        <w:trPr>
          <w:jc w:val="center"/>
        </w:trPr>
        <w:tc>
          <w:tcPr>
            <w:tcW w:w="2765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服务员</w:t>
            </w:r>
          </w:p>
        </w:tc>
        <w:tc>
          <w:tcPr>
            <w:tcW w:w="1842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357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8E4298" w:rsidTr="00D6239A">
        <w:trPr>
          <w:jc w:val="center"/>
        </w:trPr>
        <w:tc>
          <w:tcPr>
            <w:tcW w:w="2765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门面房管理</w:t>
            </w:r>
          </w:p>
        </w:tc>
        <w:tc>
          <w:tcPr>
            <w:tcW w:w="1842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357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8E4298" w:rsidTr="00D6239A">
        <w:trPr>
          <w:jc w:val="center"/>
        </w:trPr>
        <w:tc>
          <w:tcPr>
            <w:tcW w:w="2765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合计</w:t>
            </w:r>
          </w:p>
        </w:tc>
        <w:tc>
          <w:tcPr>
            <w:tcW w:w="1842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35</w:t>
            </w:r>
          </w:p>
        </w:tc>
        <w:tc>
          <w:tcPr>
            <w:tcW w:w="2746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34</w:t>
            </w:r>
          </w:p>
        </w:tc>
        <w:tc>
          <w:tcPr>
            <w:tcW w:w="2357" w:type="dxa"/>
            <w:vAlign w:val="center"/>
          </w:tcPr>
          <w:p w:rsidR="008E4298" w:rsidRDefault="008E42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 w:rsidR="00D6239A" w:rsidRPr="00D6239A" w:rsidRDefault="00D6239A" w:rsidP="00E154B6">
      <w:pPr>
        <w:snapToGrid w:val="0"/>
        <w:ind w:left="560" w:hangingChars="200" w:hanging="560"/>
        <w:jc w:val="left"/>
        <w:rPr>
          <w:rFonts w:ascii="仿宋_GB2312" w:eastAsia="仿宋_GB2312" w:hAnsiTheme="minorEastAsia"/>
          <w:sz w:val="28"/>
          <w:szCs w:val="28"/>
        </w:rPr>
      </w:pPr>
      <w:r w:rsidRPr="00D6239A">
        <w:rPr>
          <w:rFonts w:ascii="仿宋_GB2312" w:eastAsia="仿宋_GB2312" w:hAnsiTheme="minorEastAsia" w:hint="eastAsia"/>
          <w:sz w:val="28"/>
          <w:szCs w:val="28"/>
        </w:rPr>
        <w:t>注：</w:t>
      </w:r>
      <w:r>
        <w:rPr>
          <w:rFonts w:ascii="仿宋_GB2312" w:eastAsia="仿宋_GB2312" w:hAnsiTheme="minorEastAsia" w:hint="eastAsia"/>
          <w:sz w:val="28"/>
          <w:szCs w:val="28"/>
        </w:rPr>
        <w:t>工种（岗位）以</w:t>
      </w:r>
      <w:r w:rsidRPr="00D6239A">
        <w:rPr>
          <w:rFonts w:ascii="仿宋_GB2312" w:eastAsia="仿宋_GB2312" w:hAnsiTheme="minorEastAsia" w:hint="eastAsia"/>
          <w:sz w:val="28"/>
          <w:szCs w:val="28"/>
        </w:rPr>
        <w:t>通大部后〔</w:t>
      </w:r>
      <w:r w:rsidRPr="00D6239A">
        <w:rPr>
          <w:rFonts w:ascii="仿宋_GB2312" w:eastAsia="仿宋_GB2312" w:hAnsiTheme="minorEastAsia"/>
          <w:sz w:val="28"/>
          <w:szCs w:val="28"/>
        </w:rPr>
        <w:t>2018</w:t>
      </w:r>
      <w:r w:rsidRPr="00D6239A">
        <w:rPr>
          <w:rFonts w:ascii="仿宋_GB2312" w:eastAsia="仿宋_GB2312" w:hAnsiTheme="minorEastAsia" w:hint="eastAsia"/>
          <w:sz w:val="28"/>
          <w:szCs w:val="28"/>
        </w:rPr>
        <w:t>〕</w:t>
      </w:r>
      <w:r w:rsidRPr="00D6239A">
        <w:rPr>
          <w:rFonts w:ascii="仿宋_GB2312" w:eastAsia="仿宋_GB2312" w:hAnsiTheme="minorEastAsia"/>
          <w:sz w:val="28"/>
          <w:szCs w:val="28"/>
        </w:rPr>
        <w:t xml:space="preserve">9 </w:t>
      </w:r>
      <w:r w:rsidRPr="00D6239A">
        <w:rPr>
          <w:rFonts w:ascii="仿宋_GB2312" w:eastAsia="仿宋_GB2312" w:hAnsiTheme="minorEastAsia" w:hint="eastAsia"/>
          <w:sz w:val="28"/>
          <w:szCs w:val="28"/>
        </w:rPr>
        <w:t>号《南通大学后勤保障部非编人员薪酬制度实施方案</w:t>
      </w:r>
      <w:r>
        <w:rPr>
          <w:rFonts w:ascii="仿宋_GB2312" w:eastAsia="仿宋_GB2312" w:hAnsiTheme="minorEastAsia" w:hint="eastAsia"/>
          <w:sz w:val="28"/>
          <w:szCs w:val="28"/>
        </w:rPr>
        <w:t>》附件1为准</w:t>
      </w:r>
    </w:p>
    <w:p w:rsidR="00A37E51" w:rsidRPr="00D6239A" w:rsidRDefault="00B665CA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教育超市1名营业员8月份将离职，请尽快安排人员适岗。</w:t>
      </w:r>
    </w:p>
    <w:p w:rsidR="006305E2" w:rsidRPr="0097114E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二、组织</w:t>
      </w:r>
      <w:r w:rsidR="00D6239A">
        <w:rPr>
          <w:rFonts w:asciiTheme="majorEastAsia" w:eastAsiaTheme="majorEastAsia" w:hAnsiTheme="majorEastAsia" w:hint="eastAsia"/>
          <w:b/>
          <w:sz w:val="28"/>
          <w:szCs w:val="28"/>
        </w:rPr>
        <w:t>领导</w:t>
      </w:r>
    </w:p>
    <w:p w:rsidR="006305E2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本中心</w:t>
      </w:r>
      <w:r w:rsidR="000F2844">
        <w:rPr>
          <w:rFonts w:ascii="仿宋_GB2312" w:eastAsia="仿宋_GB2312" w:hAnsiTheme="majorEastAsia" w:hint="eastAsia"/>
          <w:sz w:val="28"/>
          <w:szCs w:val="28"/>
        </w:rPr>
        <w:t>成立基层</w:t>
      </w:r>
      <w:r>
        <w:rPr>
          <w:rFonts w:ascii="仿宋_GB2312" w:eastAsia="仿宋_GB2312" w:hAnsiTheme="majorEastAsia" w:hint="eastAsia"/>
          <w:sz w:val="28"/>
          <w:szCs w:val="28"/>
        </w:rPr>
        <w:t>岗位聘任工作</w:t>
      </w:r>
      <w:r w:rsidRPr="000F38FB">
        <w:rPr>
          <w:rFonts w:ascii="仿宋_GB2312" w:eastAsia="仿宋_GB2312" w:hAnsiTheme="majorEastAsia" w:hint="eastAsia"/>
          <w:sz w:val="28"/>
          <w:szCs w:val="28"/>
        </w:rPr>
        <w:t>实施小组</w:t>
      </w:r>
    </w:p>
    <w:p w:rsidR="00791EA4" w:rsidRPr="00414757" w:rsidRDefault="00A37E51" w:rsidP="00791EA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组长：</w:t>
      </w:r>
      <w:r w:rsidR="00791EA4" w:rsidRPr="00414757">
        <w:rPr>
          <w:rFonts w:ascii="仿宋_GB2312" w:eastAsia="仿宋_GB2312" w:hAnsiTheme="majorEastAsia" w:hint="eastAsia"/>
          <w:sz w:val="28"/>
          <w:szCs w:val="28"/>
        </w:rPr>
        <w:t>汪 琦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="000F2844">
        <w:rPr>
          <w:rFonts w:ascii="仿宋_GB2312" w:eastAsia="仿宋_GB2312" w:hAnsiTheme="majorEastAsia" w:hint="eastAsia"/>
          <w:sz w:val="28"/>
          <w:szCs w:val="28"/>
        </w:rPr>
        <w:t xml:space="preserve">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成员：</w:t>
      </w:r>
      <w:r w:rsidR="00791EA4" w:rsidRPr="00414757">
        <w:rPr>
          <w:rFonts w:ascii="仿宋_GB2312" w:eastAsia="仿宋_GB2312" w:hAnsiTheme="majorEastAsia" w:hint="eastAsia"/>
          <w:sz w:val="28"/>
          <w:szCs w:val="28"/>
        </w:rPr>
        <w:t xml:space="preserve">王晓强  马建斌  </w:t>
      </w:r>
      <w:r w:rsidR="00F451DA">
        <w:rPr>
          <w:rFonts w:ascii="仿宋_GB2312" w:eastAsia="仿宋_GB2312" w:hAnsiTheme="majorEastAsia" w:hint="eastAsia"/>
          <w:sz w:val="28"/>
          <w:szCs w:val="28"/>
        </w:rPr>
        <w:t xml:space="preserve">陆炜炜  </w:t>
      </w:r>
      <w:r w:rsidR="00791EA4" w:rsidRPr="00414757">
        <w:rPr>
          <w:rFonts w:ascii="仿宋_GB2312" w:eastAsia="仿宋_GB2312" w:hAnsiTheme="majorEastAsia" w:hint="eastAsia"/>
          <w:sz w:val="28"/>
          <w:szCs w:val="28"/>
        </w:rPr>
        <w:t>张云凤  曹逸军  何 敏</w:t>
      </w:r>
    </w:p>
    <w:p w:rsidR="00A37E51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="006305E2" w:rsidRPr="0097114E">
        <w:rPr>
          <w:rFonts w:asciiTheme="majorEastAsia" w:eastAsiaTheme="majorEastAsia" w:hAnsiTheme="majorEastAsia" w:hint="eastAsia"/>
          <w:b/>
          <w:sz w:val="28"/>
          <w:szCs w:val="28"/>
        </w:rPr>
        <w:t>聘任工作细则</w:t>
      </w:r>
    </w:p>
    <w:p w:rsidR="00E42DE5" w:rsidRPr="00696F83" w:rsidRDefault="00A37E51" w:rsidP="00E154B6">
      <w:pPr>
        <w:widowControl/>
        <w:snapToGrid w:val="0"/>
        <w:ind w:leftChars="250" w:left="945" w:hangingChars="150" w:hanging="420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Theme="majorEastAsia" w:hint="eastAsia"/>
          <w:sz w:val="28"/>
          <w:szCs w:val="28"/>
        </w:rPr>
        <w:t>1．班组长设置依据</w:t>
      </w:r>
      <w:r w:rsidR="00E42DE5" w:rsidRPr="00E42DE5">
        <w:rPr>
          <w:rFonts w:ascii="仿宋_GB2312" w:eastAsia="仿宋_GB2312" w:hAnsiTheme="majorEastAsia" w:hint="eastAsia"/>
          <w:sz w:val="28"/>
          <w:szCs w:val="28"/>
        </w:rPr>
        <w:t>《</w:t>
      </w:r>
      <w:r w:rsidR="00E42DE5" w:rsidRPr="00E154B6">
        <w:rPr>
          <w:rFonts w:ascii="仿宋_GB2312" w:eastAsia="仿宋_GB2312" w:hAnsi="宋体" w:cs="Times New Roman" w:hint="eastAsia"/>
          <w:sz w:val="28"/>
          <w:szCs w:val="28"/>
        </w:rPr>
        <w:t>后勤保障部班组长</w:t>
      </w:r>
      <w:r w:rsidR="00E42DE5" w:rsidRPr="00E154B6">
        <w:rPr>
          <w:rFonts w:ascii="仿宋_GB2312" w:eastAsia="仿宋_GB2312" w:hAnsi="宋体" w:cs="Times New Roman"/>
          <w:sz w:val="28"/>
          <w:szCs w:val="28"/>
        </w:rPr>
        <w:t>聘任</w:t>
      </w:r>
      <w:r w:rsidR="00E42DE5" w:rsidRPr="00E154B6">
        <w:rPr>
          <w:rFonts w:ascii="仿宋_GB2312" w:eastAsia="仿宋_GB2312" w:hAnsi="宋体" w:cs="Times New Roman" w:hint="eastAsia"/>
          <w:sz w:val="28"/>
          <w:szCs w:val="28"/>
        </w:rPr>
        <w:t>工作指导意见</w:t>
      </w:r>
      <w:r w:rsidR="00E42DE5" w:rsidRPr="00E42DE5">
        <w:rPr>
          <w:rFonts w:ascii="仿宋_GB2312" w:eastAsia="仿宋_GB2312" w:hAnsiTheme="majorEastAsia" w:hint="eastAsia"/>
          <w:sz w:val="28"/>
          <w:szCs w:val="28"/>
        </w:rPr>
        <w:t>》</w:t>
      </w:r>
      <w:r w:rsidR="00E154B6">
        <w:rPr>
          <w:rFonts w:ascii="仿宋_GB2312" w:eastAsia="仿宋_GB2312" w:hAnsiTheme="majorEastAsia" w:hint="eastAsia"/>
          <w:sz w:val="28"/>
          <w:szCs w:val="28"/>
        </w:rPr>
        <w:t>以及中心实际工作需要</w:t>
      </w:r>
      <w:r w:rsidR="00E42DE5" w:rsidRPr="00E42DE5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D6239A" w:rsidRDefault="00A37E51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2．班组长任职条件（年龄、学历、持证等）</w:t>
      </w:r>
    </w:p>
    <w:p w:rsidR="00182AD9" w:rsidRDefault="00182AD9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教育超市班组长</w:t>
      </w:r>
      <w:r w:rsidR="00414757">
        <w:rPr>
          <w:rFonts w:ascii="仿宋_GB2312" w:eastAsia="仿宋_GB2312" w:hAnsiTheme="majorEastAsia" w:hint="eastAsia"/>
          <w:sz w:val="28"/>
          <w:szCs w:val="28"/>
        </w:rPr>
        <w:t>任职</w:t>
      </w:r>
      <w:r>
        <w:rPr>
          <w:rFonts w:ascii="仿宋_GB2312" w:eastAsia="仿宋_GB2312" w:hAnsiTheme="majorEastAsia" w:hint="eastAsia"/>
          <w:sz w:val="28"/>
          <w:szCs w:val="28"/>
        </w:rPr>
        <w:t>要求：</w:t>
      </w:r>
      <w:r w:rsidRPr="00182AD9">
        <w:rPr>
          <w:rFonts w:ascii="仿宋_GB2312" w:eastAsia="仿宋_GB2312" w:hAnsiTheme="majorEastAsia" w:hint="eastAsia"/>
          <w:sz w:val="28"/>
          <w:szCs w:val="28"/>
        </w:rPr>
        <w:t>有超市管理经验及物资经济专业证书。</w:t>
      </w:r>
    </w:p>
    <w:p w:rsidR="00182AD9" w:rsidRPr="00182AD9" w:rsidRDefault="00182AD9" w:rsidP="00871B82">
      <w:pPr>
        <w:snapToGrid w:val="0"/>
        <w:ind w:firstLineChars="350" w:firstLine="98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文印班组长</w:t>
      </w:r>
      <w:r w:rsidR="00414757">
        <w:rPr>
          <w:rFonts w:ascii="仿宋_GB2312" w:eastAsia="仿宋_GB2312" w:hAnsiTheme="majorEastAsia" w:hint="eastAsia"/>
          <w:sz w:val="28"/>
          <w:szCs w:val="28"/>
        </w:rPr>
        <w:t>任职</w:t>
      </w:r>
      <w:r>
        <w:rPr>
          <w:rFonts w:ascii="仿宋_GB2312" w:eastAsia="仿宋_GB2312" w:hAnsiTheme="majorEastAsia" w:hint="eastAsia"/>
          <w:sz w:val="28"/>
          <w:szCs w:val="28"/>
        </w:rPr>
        <w:t>要求：大专及以上学历。</w:t>
      </w:r>
    </w:p>
    <w:p w:rsidR="00D6239A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lastRenderedPageBreak/>
        <w:t>3．其他岗位的特殊任职要求（年龄、学历、持证等）</w:t>
      </w:r>
    </w:p>
    <w:p w:rsidR="00871B82" w:rsidRDefault="00871B8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 门面房管理任职要求：大专及以上学历</w:t>
      </w:r>
    </w:p>
    <w:p w:rsidR="00A37E51" w:rsidRDefault="00A37E51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4</w:t>
      </w:r>
      <w:r w:rsidR="000F2844">
        <w:rPr>
          <w:rFonts w:ascii="仿宋_GB2312" w:eastAsia="仿宋_GB2312" w:hAnsiTheme="majorEastAsia" w:hint="eastAsia"/>
          <w:sz w:val="28"/>
          <w:szCs w:val="28"/>
        </w:rPr>
        <w:t>．</w:t>
      </w:r>
      <w:r w:rsidRPr="005E1AE0">
        <w:rPr>
          <w:rFonts w:ascii="仿宋_GB2312" w:eastAsia="仿宋_GB2312" w:hAnsiTheme="majorEastAsia" w:hint="eastAsia"/>
          <w:sz w:val="28"/>
          <w:szCs w:val="28"/>
        </w:rPr>
        <w:t>工作步骤和时间安排</w:t>
      </w:r>
    </w:p>
    <w:p w:rsidR="00791EA4" w:rsidRPr="00871B82" w:rsidRDefault="00791EA4" w:rsidP="00791EA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 w:rsidRPr="00871B82">
        <w:rPr>
          <w:rFonts w:ascii="仿宋_GB2312" w:eastAsia="仿宋_GB2312" w:hAnsiTheme="majorEastAsia" w:hint="eastAsia"/>
          <w:sz w:val="28"/>
          <w:szCs w:val="28"/>
        </w:rPr>
        <w:t xml:space="preserve">（1）2018年7月12日-7月13日 </w:t>
      </w:r>
    </w:p>
    <w:p w:rsidR="00791EA4" w:rsidRPr="00871B82" w:rsidRDefault="00791EA4" w:rsidP="00791EA4">
      <w:pPr>
        <w:adjustRightInd w:val="0"/>
        <w:snapToGrid w:val="0"/>
        <w:spacing w:line="50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871B82">
        <w:rPr>
          <w:rFonts w:ascii="仿宋_GB2312" w:eastAsia="仿宋_GB2312" w:hAnsiTheme="majorEastAsia" w:hint="eastAsia"/>
          <w:sz w:val="28"/>
          <w:szCs w:val="28"/>
        </w:rPr>
        <w:t>岗位职数复核修正工作</w:t>
      </w:r>
    </w:p>
    <w:p w:rsidR="00791EA4" w:rsidRPr="00871B82" w:rsidRDefault="00791EA4" w:rsidP="00791EA4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 w:rsidRPr="00871B82">
        <w:rPr>
          <w:rFonts w:ascii="仿宋_GB2312" w:eastAsia="仿宋_GB2312" w:hAnsiTheme="majorEastAsia" w:hint="eastAsia"/>
          <w:sz w:val="28"/>
          <w:szCs w:val="28"/>
        </w:rPr>
        <w:t xml:space="preserve">（2）2018年7月16日-7月20日 </w:t>
      </w:r>
    </w:p>
    <w:p w:rsidR="00791EA4" w:rsidRPr="00871B82" w:rsidRDefault="00791EA4" w:rsidP="00791EA4">
      <w:pPr>
        <w:adjustRightInd w:val="0"/>
        <w:snapToGrid w:val="0"/>
        <w:spacing w:line="500" w:lineRule="exact"/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871B82">
        <w:rPr>
          <w:rFonts w:ascii="仿宋_GB2312" w:eastAsia="仿宋_GB2312" w:hAnsiTheme="majorEastAsia" w:hint="eastAsia"/>
          <w:sz w:val="28"/>
          <w:szCs w:val="28"/>
        </w:rPr>
        <w:t>基层岗位聘任工作宣传动员</w:t>
      </w:r>
    </w:p>
    <w:p w:rsidR="00791EA4" w:rsidRPr="00871B82" w:rsidRDefault="00791EA4" w:rsidP="00791EA4">
      <w:pPr>
        <w:adjustRightInd w:val="0"/>
        <w:snapToGrid w:val="0"/>
        <w:spacing w:line="500" w:lineRule="exact"/>
        <w:ind w:leftChars="250" w:left="4585" w:hangingChars="1450" w:hanging="4060"/>
        <w:rPr>
          <w:rFonts w:ascii="仿宋_GB2312" w:eastAsia="仿宋_GB2312" w:hAnsiTheme="majorEastAsia"/>
          <w:sz w:val="28"/>
          <w:szCs w:val="28"/>
        </w:rPr>
      </w:pPr>
      <w:r w:rsidRPr="00871B82">
        <w:rPr>
          <w:rFonts w:ascii="仿宋_GB2312" w:eastAsia="仿宋_GB2312" w:hAnsiTheme="majorEastAsia" w:hint="eastAsia"/>
          <w:sz w:val="28"/>
          <w:szCs w:val="28"/>
        </w:rPr>
        <w:t xml:space="preserve">（3）2018年7月23日-7月29日  </w:t>
      </w:r>
    </w:p>
    <w:p w:rsidR="00791EA4" w:rsidRPr="00871B82" w:rsidRDefault="00791EA4" w:rsidP="00791EA4">
      <w:pPr>
        <w:adjustRightInd w:val="0"/>
        <w:snapToGrid w:val="0"/>
        <w:spacing w:line="500" w:lineRule="exact"/>
        <w:ind w:leftChars="450" w:left="4445" w:hangingChars="1250" w:hanging="3500"/>
        <w:rPr>
          <w:rFonts w:ascii="仿宋_GB2312" w:eastAsia="仿宋_GB2312" w:hAnsiTheme="majorEastAsia"/>
          <w:sz w:val="28"/>
          <w:szCs w:val="28"/>
        </w:rPr>
      </w:pPr>
      <w:r w:rsidRPr="00871B82">
        <w:rPr>
          <w:rFonts w:ascii="仿宋_GB2312" w:eastAsia="仿宋_GB2312" w:hAnsiTheme="majorEastAsia" w:hint="eastAsia"/>
          <w:sz w:val="28"/>
          <w:szCs w:val="28"/>
        </w:rPr>
        <w:t>新一轮班组长选拔、基层岗位员工聘任工作</w:t>
      </w:r>
    </w:p>
    <w:p w:rsidR="00791EA4" w:rsidRDefault="00791EA4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6305E2" w:rsidRPr="0097114E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6305E2" w:rsidRPr="0097114E">
        <w:rPr>
          <w:rFonts w:asciiTheme="majorEastAsia" w:eastAsiaTheme="majorEastAsia" w:hAnsiTheme="majorEastAsia" w:hint="eastAsia"/>
          <w:b/>
          <w:sz w:val="28"/>
          <w:szCs w:val="28"/>
        </w:rPr>
        <w:t>未聘人员的分流安置意见</w:t>
      </w:r>
    </w:p>
    <w:p w:rsidR="000F2844" w:rsidRPr="00414757" w:rsidRDefault="00791EA4" w:rsidP="00E154B6">
      <w:pPr>
        <w:ind w:firstLineChars="400" w:firstLine="1120"/>
        <w:rPr>
          <w:rFonts w:ascii="仿宋_GB2312" w:eastAsia="仿宋_GB2312" w:hAnsiTheme="majorEastAsia"/>
          <w:sz w:val="28"/>
          <w:szCs w:val="28"/>
        </w:rPr>
      </w:pPr>
      <w:r w:rsidRPr="00414757">
        <w:rPr>
          <w:rFonts w:ascii="仿宋_GB2312" w:eastAsia="仿宋_GB2312" w:hAnsiTheme="majorEastAsia" w:hint="eastAsia"/>
          <w:sz w:val="28"/>
          <w:szCs w:val="28"/>
        </w:rPr>
        <w:t>中心若有未聘人员，由本部门自我消化。</w:t>
      </w:r>
    </w:p>
    <w:p w:rsidR="00871B82" w:rsidRDefault="00871B82" w:rsidP="00871B82">
      <w:pPr>
        <w:ind w:firstLineChars="200" w:firstLine="420"/>
      </w:pPr>
    </w:p>
    <w:p w:rsidR="00871B82" w:rsidRDefault="00871B82" w:rsidP="00871B82">
      <w:pPr>
        <w:ind w:firstLineChars="200" w:firstLine="420"/>
      </w:pPr>
    </w:p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中心（盖章）</w:t>
      </w:r>
    </w:p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年  月  日</w:t>
      </w:r>
    </w:p>
    <w:p w:rsidR="00871B82" w:rsidRDefault="00871B82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871B82" w:rsidRDefault="00871B82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0F2844" w:rsidRDefault="000F2844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 xml:space="preserve">分管部领导审核意见： </w:t>
      </w:r>
    </w:p>
    <w:p w:rsidR="00871B82" w:rsidRDefault="00871B82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871B82" w:rsidRDefault="00871B82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871B82" w:rsidRPr="0097114E" w:rsidRDefault="00871B82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0F2844" w:rsidRPr="000F2844" w:rsidRDefault="000F2844" w:rsidP="00871B82">
      <w:pPr>
        <w:snapToGrid w:val="0"/>
        <w:ind w:firstLineChars="1950" w:firstLine="5460"/>
        <w:jc w:val="left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分管部领导签名：</w:t>
      </w:r>
    </w:p>
    <w:p w:rsidR="000F2844" w:rsidRDefault="000F2844" w:rsidP="00871B82">
      <w:pPr>
        <w:snapToGrid w:val="0"/>
        <w:ind w:firstLineChars="2050" w:firstLine="5740"/>
        <w:jc w:val="left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年  月  日</w:t>
      </w:r>
    </w:p>
    <w:sectPr w:rsidR="000F2844" w:rsidSect="00D623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FC" w:rsidRDefault="004315FC" w:rsidP="00DC7128">
      <w:r>
        <w:separator/>
      </w:r>
    </w:p>
  </w:endnote>
  <w:endnote w:type="continuationSeparator" w:id="0">
    <w:p w:rsidR="004315FC" w:rsidRDefault="004315FC" w:rsidP="00DC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FC" w:rsidRDefault="004315FC" w:rsidP="00DC7128">
      <w:r>
        <w:separator/>
      </w:r>
    </w:p>
  </w:footnote>
  <w:footnote w:type="continuationSeparator" w:id="0">
    <w:p w:rsidR="004315FC" w:rsidRDefault="004315FC" w:rsidP="00DC7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5E2"/>
    <w:rsid w:val="00021E94"/>
    <w:rsid w:val="000F2844"/>
    <w:rsid w:val="00182AD9"/>
    <w:rsid w:val="00280052"/>
    <w:rsid w:val="00283794"/>
    <w:rsid w:val="002B6740"/>
    <w:rsid w:val="003251FA"/>
    <w:rsid w:val="00342663"/>
    <w:rsid w:val="00414757"/>
    <w:rsid w:val="004315FC"/>
    <w:rsid w:val="00454DA0"/>
    <w:rsid w:val="0057370D"/>
    <w:rsid w:val="00590630"/>
    <w:rsid w:val="005B2C50"/>
    <w:rsid w:val="006305E2"/>
    <w:rsid w:val="0066588A"/>
    <w:rsid w:val="00694583"/>
    <w:rsid w:val="006B5058"/>
    <w:rsid w:val="00791EA4"/>
    <w:rsid w:val="007A6F09"/>
    <w:rsid w:val="007C2AB9"/>
    <w:rsid w:val="00836894"/>
    <w:rsid w:val="00871B82"/>
    <w:rsid w:val="008E4298"/>
    <w:rsid w:val="009065D2"/>
    <w:rsid w:val="0097114E"/>
    <w:rsid w:val="00A37E51"/>
    <w:rsid w:val="00A50DDB"/>
    <w:rsid w:val="00A54639"/>
    <w:rsid w:val="00B665CA"/>
    <w:rsid w:val="00B72D30"/>
    <w:rsid w:val="00D6239A"/>
    <w:rsid w:val="00DC7128"/>
    <w:rsid w:val="00E154B6"/>
    <w:rsid w:val="00E42DE5"/>
    <w:rsid w:val="00EA523E"/>
    <w:rsid w:val="00EA6F9A"/>
    <w:rsid w:val="00F4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E2"/>
    <w:pPr>
      <w:ind w:firstLineChars="200" w:firstLine="420"/>
    </w:pPr>
  </w:style>
  <w:style w:type="table" w:styleId="a4">
    <w:name w:val="Table Grid"/>
    <w:basedOn w:val="a1"/>
    <w:uiPriority w:val="59"/>
    <w:rsid w:val="00A3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711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114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C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C712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C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C7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</Words>
  <Characters>708</Characters>
  <Application>Microsoft Office Word</Application>
  <DocSecurity>0</DocSecurity>
  <Lines>5</Lines>
  <Paragraphs>1</Paragraphs>
  <ScaleCrop>false</ScaleCrop>
  <Company>MS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zxy</cp:lastModifiedBy>
  <cp:revision>4</cp:revision>
  <cp:lastPrinted>2018-07-23T03:58:00Z</cp:lastPrinted>
  <dcterms:created xsi:type="dcterms:W3CDTF">2018-07-23T04:48:00Z</dcterms:created>
  <dcterms:modified xsi:type="dcterms:W3CDTF">2018-07-24T03:25:00Z</dcterms:modified>
</cp:coreProperties>
</file>